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F69F6" w14:textId="054C24A8" w:rsidR="74514B5A" w:rsidRDefault="74514B5A" w:rsidP="03B70F8A">
      <w:pPr>
        <w:spacing w:after="240"/>
        <w:jc w:val="center"/>
      </w:pPr>
      <w:r w:rsidRPr="03B70F8A">
        <w:rPr>
          <w:rFonts w:ascii="Marianina Wd FY Medium" w:eastAsia="Marianina Wd FY Medium" w:hAnsi="Marianina Wd FY Medium" w:cs="Marianina Wd FY Medium"/>
          <w:b/>
          <w:bCs/>
          <w:sz w:val="44"/>
          <w:szCs w:val="44"/>
        </w:rPr>
        <w:t>CENTRE HOSPITALIER DE VALENCIENNES</w:t>
      </w:r>
    </w:p>
    <w:p w14:paraId="6437808B" w14:textId="022ED41B" w:rsidR="74514B5A" w:rsidRDefault="74514B5A" w:rsidP="03B70F8A">
      <w:pPr>
        <w:spacing w:after="240"/>
        <w:jc w:val="center"/>
      </w:pPr>
      <w:r w:rsidRPr="03B70F8A">
        <w:rPr>
          <w:rFonts w:ascii="Marianina Wd FY Medium" w:eastAsia="Marianina Wd FY Medium" w:hAnsi="Marianina Wd FY Medium" w:cs="Marianina Wd FY Medium"/>
          <w:sz w:val="40"/>
          <w:szCs w:val="40"/>
        </w:rPr>
        <w:t>COMMUNIQUE DE PRESSE</w:t>
      </w:r>
    </w:p>
    <w:p w14:paraId="4993706C" w14:textId="41C3F415" w:rsidR="03B70F8A" w:rsidRDefault="03B70F8A" w:rsidP="03B70F8A">
      <w:pPr>
        <w:spacing w:after="240"/>
        <w:ind w:left="142"/>
        <w:jc w:val="center"/>
      </w:pPr>
    </w:p>
    <w:p w14:paraId="77C79B4A" w14:textId="150D2D7B" w:rsidR="74514B5A" w:rsidRDefault="74514B5A" w:rsidP="03B70F8A">
      <w:pPr>
        <w:spacing w:before="240" w:after="240"/>
        <w:ind w:left="142" w:right="151"/>
        <w:jc w:val="center"/>
      </w:pPr>
      <w:r w:rsidRPr="03B70F8A">
        <w:rPr>
          <w:rFonts w:ascii="Marianina Wd FY Thin" w:eastAsia="Marianina Wd FY Thin" w:hAnsi="Marianina Wd FY Thin" w:cs="Marianina Wd FY Thin"/>
          <w:b/>
          <w:bCs/>
          <w:sz w:val="36"/>
          <w:szCs w:val="36"/>
        </w:rPr>
        <w:t>Diffusion immédiate</w:t>
      </w:r>
    </w:p>
    <w:p w14:paraId="11946549" w14:textId="390F3022" w:rsidR="74514B5A" w:rsidRDefault="74514B5A" w:rsidP="03B70F8A">
      <w:pPr>
        <w:spacing w:before="240" w:after="240"/>
        <w:ind w:left="142" w:right="151"/>
        <w:jc w:val="center"/>
      </w:pPr>
      <w:r w:rsidRPr="706250DF">
        <w:rPr>
          <w:rFonts w:ascii="Marianina Wd FY Light" w:eastAsia="Marianina Wd FY Light" w:hAnsi="Marianina Wd FY Light" w:cs="Marianina Wd FY Light"/>
          <w:sz w:val="36"/>
          <w:szCs w:val="36"/>
        </w:rPr>
        <w:t xml:space="preserve"> </w:t>
      </w:r>
    </w:p>
    <w:p w14:paraId="45FFA67A" w14:textId="4E6C31CA" w:rsidR="005F5878" w:rsidRDefault="00A769DA" w:rsidP="005405B3">
      <w:pPr>
        <w:spacing w:line="257" w:lineRule="auto"/>
        <w:jc w:val="center"/>
        <w:rPr>
          <w:rFonts w:ascii="Marianina Wd FY Medium" w:eastAsia="Marianina Wd FY Medium" w:hAnsi="Marianina Wd FY Medium" w:cs="Marianina Wd FY Medium"/>
          <w:b/>
          <w:bCs/>
          <w:i/>
          <w:iCs/>
          <w:sz w:val="52"/>
          <w:szCs w:val="52"/>
        </w:rPr>
      </w:pPr>
      <w:r>
        <w:rPr>
          <w:rFonts w:ascii="Marianina Wd FY Medium" w:eastAsia="Marianina Wd FY Medium" w:hAnsi="Marianina Wd FY Medium" w:cs="Marianina Wd FY Medium"/>
          <w:b/>
          <w:bCs/>
          <w:i/>
          <w:iCs/>
          <w:sz w:val="52"/>
          <w:szCs w:val="52"/>
        </w:rPr>
        <w:t xml:space="preserve">Chirurgie orthopédique: Déjà la </w:t>
      </w:r>
      <w:r w:rsidR="004830C2">
        <w:rPr>
          <w:rFonts w:ascii="Marianina Wd FY Medium" w:eastAsia="Marianina Wd FY Medium" w:hAnsi="Marianina Wd FY Medium" w:cs="Marianina Wd FY Medium"/>
          <w:b/>
          <w:bCs/>
          <w:i/>
          <w:iCs/>
          <w:sz w:val="52"/>
          <w:szCs w:val="52"/>
        </w:rPr>
        <w:t>1000</w:t>
      </w:r>
      <w:r>
        <w:rPr>
          <w:rFonts w:ascii="Marianina Wd FY Medium" w:eastAsia="Marianina Wd FY Medium" w:hAnsi="Marianina Wd FY Medium" w:cs="Marianina Wd FY Medium"/>
          <w:b/>
          <w:bCs/>
          <w:i/>
          <w:iCs/>
          <w:sz w:val="52"/>
          <w:szCs w:val="52"/>
          <w:vertAlign w:val="superscript"/>
        </w:rPr>
        <w:t>ème</w:t>
      </w:r>
      <w:r>
        <w:rPr>
          <w:rFonts w:ascii="Marianina Wd FY Medium" w:eastAsia="Marianina Wd FY Medium" w:hAnsi="Marianina Wd FY Medium" w:cs="Marianina Wd FY Medium"/>
          <w:b/>
          <w:bCs/>
          <w:i/>
          <w:iCs/>
          <w:sz w:val="52"/>
          <w:szCs w:val="52"/>
        </w:rPr>
        <w:t xml:space="preserve"> </w:t>
      </w:r>
      <w:r w:rsidR="004830C2">
        <w:rPr>
          <w:rFonts w:ascii="Marianina Wd FY Medium" w:eastAsia="Marianina Wd FY Medium" w:hAnsi="Marianina Wd FY Medium" w:cs="Marianina Wd FY Medium"/>
          <w:b/>
          <w:bCs/>
          <w:i/>
          <w:iCs/>
          <w:sz w:val="52"/>
          <w:szCs w:val="52"/>
        </w:rPr>
        <w:t xml:space="preserve">opération </w:t>
      </w:r>
      <w:r>
        <w:rPr>
          <w:rFonts w:ascii="Marianina Wd FY Medium" w:eastAsia="Marianina Wd FY Medium" w:hAnsi="Marianina Wd FY Medium" w:cs="Marianina Wd FY Medium"/>
          <w:b/>
          <w:bCs/>
          <w:i/>
          <w:iCs/>
          <w:sz w:val="52"/>
          <w:szCs w:val="52"/>
        </w:rPr>
        <w:t>pour le robot Rosa du CHV</w:t>
      </w:r>
      <w:r w:rsidR="004830C2">
        <w:rPr>
          <w:rFonts w:ascii="Marianina Wd FY Medium" w:eastAsia="Marianina Wd FY Medium" w:hAnsi="Marianina Wd FY Medium" w:cs="Marianina Wd FY Medium"/>
          <w:b/>
          <w:bCs/>
          <w:i/>
          <w:iCs/>
          <w:sz w:val="52"/>
          <w:szCs w:val="52"/>
        </w:rPr>
        <w:t xml:space="preserve">. </w:t>
      </w:r>
    </w:p>
    <w:p w14:paraId="4D0F6B7D" w14:textId="77777777" w:rsidR="005F5878" w:rsidRDefault="005F5878" w:rsidP="005405B3">
      <w:pPr>
        <w:spacing w:line="257" w:lineRule="auto"/>
        <w:jc w:val="center"/>
        <w:rPr>
          <w:rFonts w:ascii="Marianina Wd FY Medium" w:eastAsia="Marianina Wd FY Medium" w:hAnsi="Marianina Wd FY Medium" w:cs="Marianina Wd FY Medium"/>
          <w:b/>
          <w:bCs/>
          <w:i/>
          <w:iCs/>
          <w:sz w:val="52"/>
          <w:szCs w:val="52"/>
        </w:rPr>
      </w:pPr>
    </w:p>
    <w:p w14:paraId="75A695CC" w14:textId="6F8A2C84" w:rsidR="005F5878" w:rsidRDefault="008C2F62" w:rsidP="32150285">
      <w:pPr>
        <w:spacing w:line="257" w:lineRule="auto"/>
        <w:jc w:val="center"/>
        <w:rPr>
          <w:rFonts w:ascii="Marianina Wd FY Light" w:eastAsia="Marianina Wd FY Light" w:hAnsi="Marianina Wd FY Light" w:cs="Marianina Wd FY Light"/>
          <w:sz w:val="36"/>
          <w:szCs w:val="36"/>
        </w:rPr>
      </w:pPr>
      <w:r>
        <w:rPr>
          <w:rFonts w:ascii="Marianina Wd FY Light" w:eastAsia="Marianina Wd FY Light" w:hAnsi="Marianina Wd FY Light" w:cs="Marianina Wd FY Light"/>
          <w:sz w:val="36"/>
          <w:szCs w:val="36"/>
        </w:rPr>
        <w:t>Précision millimétrique, meilleure récupération, planification personnalisée, réduction des risques</w:t>
      </w:r>
      <w:r w:rsidR="00D62A8E">
        <w:rPr>
          <w:rFonts w:ascii="Marianina Wd FY Light" w:eastAsia="Marianina Wd FY Light" w:hAnsi="Marianina Wd FY Light" w:cs="Marianina Wd FY Light"/>
          <w:sz w:val="36"/>
          <w:szCs w:val="36"/>
        </w:rPr>
        <w:t>…</w:t>
      </w:r>
      <w:r>
        <w:rPr>
          <w:rFonts w:ascii="Marianina Wd FY Light" w:eastAsia="Marianina Wd FY Light" w:hAnsi="Marianina Wd FY Light" w:cs="Marianina Wd FY Light"/>
          <w:sz w:val="36"/>
          <w:szCs w:val="36"/>
        </w:rPr>
        <w:t xml:space="preserve"> Le robot Rosa, utilisé pour les poses de prothèses de genou et de hanche, ne manquent pas d’atouts. </w:t>
      </w:r>
      <w:r w:rsidR="00D62A8E">
        <w:rPr>
          <w:rFonts w:ascii="Marianina Wd FY Light" w:eastAsia="Marianina Wd FY Light" w:hAnsi="Marianina Wd FY Light" w:cs="Marianina Wd FY Light"/>
          <w:sz w:val="36"/>
          <w:szCs w:val="36"/>
        </w:rPr>
        <w:t xml:space="preserve">L’outil, désormais en routine au Centre Hospitalier de Valenciennes, a récemment fêté sa </w:t>
      </w:r>
      <w:r w:rsidR="004830C2">
        <w:rPr>
          <w:rFonts w:ascii="Marianina Wd FY Light" w:eastAsia="Marianina Wd FY Light" w:hAnsi="Marianina Wd FY Light" w:cs="Marianina Wd FY Light"/>
          <w:sz w:val="36"/>
          <w:szCs w:val="36"/>
        </w:rPr>
        <w:t>1000</w:t>
      </w:r>
      <w:r w:rsidR="004830C2" w:rsidRPr="004830C2">
        <w:rPr>
          <w:rFonts w:ascii="Marianina Wd FY Light" w:eastAsia="Marianina Wd FY Light" w:hAnsi="Marianina Wd FY Light" w:cs="Marianina Wd FY Light"/>
          <w:sz w:val="36"/>
          <w:szCs w:val="36"/>
          <w:vertAlign w:val="superscript"/>
        </w:rPr>
        <w:t>ème</w:t>
      </w:r>
      <w:r w:rsidR="004830C2">
        <w:rPr>
          <w:rFonts w:ascii="Marianina Wd FY Light" w:eastAsia="Marianina Wd FY Light" w:hAnsi="Marianina Wd FY Light" w:cs="Marianina Wd FY Light"/>
          <w:sz w:val="36"/>
          <w:szCs w:val="36"/>
        </w:rPr>
        <w:t xml:space="preserve"> opération </w:t>
      </w:r>
      <w:r w:rsidR="007E6870">
        <w:rPr>
          <w:rFonts w:ascii="Marianina Wd FY Light" w:eastAsia="Marianina Wd FY Light" w:hAnsi="Marianina Wd FY Light" w:cs="Marianina Wd FY Light"/>
          <w:sz w:val="36"/>
          <w:szCs w:val="36"/>
        </w:rPr>
        <w:t>illustrant une fois de plus l’excellence du service de chirurgie orthopédique du CHV</w:t>
      </w:r>
      <w:r w:rsidR="008C4807">
        <w:rPr>
          <w:rFonts w:ascii="Marianina Wd FY Light" w:eastAsia="Marianina Wd FY Light" w:hAnsi="Marianina Wd FY Light" w:cs="Marianina Wd FY Light"/>
          <w:sz w:val="36"/>
          <w:szCs w:val="36"/>
        </w:rPr>
        <w:t>.</w:t>
      </w:r>
    </w:p>
    <w:p w14:paraId="420B6556" w14:textId="0BF34017" w:rsidR="00262920" w:rsidRDefault="74514B5A" w:rsidP="005405B3">
      <w:pPr>
        <w:spacing w:line="257" w:lineRule="auto"/>
        <w:jc w:val="center"/>
        <w:rPr>
          <w:rFonts w:ascii="Marianina Wd FY Thin" w:eastAsia="Marianina Wd FY Thin" w:hAnsi="Marianina Wd FY Thin" w:cs="Marianina Wd FY Thin"/>
          <w:b/>
          <w:bCs/>
          <w:sz w:val="36"/>
          <w:szCs w:val="36"/>
        </w:rPr>
      </w:pPr>
      <w:r w:rsidRPr="706250DF">
        <w:rPr>
          <w:rFonts w:ascii="Marianina Wd FY Thin" w:eastAsia="Marianina Wd FY Thin" w:hAnsi="Marianina Wd FY Thin" w:cs="Marianina Wd FY Thin"/>
          <w:b/>
          <w:bCs/>
          <w:sz w:val="36"/>
          <w:szCs w:val="36"/>
        </w:rPr>
        <w:t xml:space="preserve">Valenciennes – </w:t>
      </w:r>
      <w:r w:rsidR="00675334">
        <w:rPr>
          <w:rFonts w:ascii="Marianina Wd FY Thin" w:eastAsia="Marianina Wd FY Thin" w:hAnsi="Marianina Wd FY Thin" w:cs="Marianina Wd FY Thin"/>
          <w:b/>
          <w:bCs/>
          <w:sz w:val="36"/>
          <w:szCs w:val="36"/>
        </w:rPr>
        <w:t>XX</w:t>
      </w:r>
      <w:r w:rsidR="008C4807">
        <w:rPr>
          <w:rFonts w:ascii="Marianina Wd FY Thin" w:eastAsia="Marianina Wd FY Thin" w:hAnsi="Marianina Wd FY Thin" w:cs="Marianina Wd FY Thin"/>
          <w:b/>
          <w:bCs/>
          <w:sz w:val="36"/>
          <w:szCs w:val="36"/>
        </w:rPr>
        <w:t xml:space="preserve"> </w:t>
      </w:r>
      <w:r w:rsidR="00675334">
        <w:rPr>
          <w:rFonts w:ascii="Marianina Wd FY Thin" w:eastAsia="Marianina Wd FY Thin" w:hAnsi="Marianina Wd FY Thin" w:cs="Marianina Wd FY Thin"/>
          <w:b/>
          <w:bCs/>
          <w:sz w:val="36"/>
          <w:szCs w:val="36"/>
        </w:rPr>
        <w:t>novembre</w:t>
      </w:r>
      <w:r w:rsidR="008C4807">
        <w:rPr>
          <w:rFonts w:ascii="Marianina Wd FY Thin" w:eastAsia="Marianina Wd FY Thin" w:hAnsi="Marianina Wd FY Thin" w:cs="Marianina Wd FY Thin"/>
          <w:b/>
          <w:bCs/>
          <w:sz w:val="36"/>
          <w:szCs w:val="36"/>
        </w:rPr>
        <w:t xml:space="preserve"> </w:t>
      </w:r>
      <w:r w:rsidR="005F5878">
        <w:rPr>
          <w:rFonts w:ascii="Marianina Wd FY Thin" w:eastAsia="Marianina Wd FY Thin" w:hAnsi="Marianina Wd FY Thin" w:cs="Marianina Wd FY Thin"/>
          <w:b/>
          <w:bCs/>
          <w:sz w:val="36"/>
          <w:szCs w:val="36"/>
        </w:rPr>
        <w:t>2024</w:t>
      </w:r>
    </w:p>
    <w:p w14:paraId="29CAC5E6" w14:textId="6E9A16C5" w:rsidR="005F5878" w:rsidRDefault="005F5878" w:rsidP="00B71279">
      <w:pPr>
        <w:spacing w:line="257" w:lineRule="auto"/>
        <w:jc w:val="both"/>
        <w:rPr>
          <w:rFonts w:ascii="Marianina Wd FY Light" w:eastAsia="Marianina Wd FY Light" w:hAnsi="Marianina Wd FY Light" w:cs="Marianina Wd FY Light"/>
          <w:sz w:val="28"/>
          <w:szCs w:val="28"/>
        </w:rPr>
      </w:pPr>
    </w:p>
    <w:p w14:paraId="6EF5E64C" w14:textId="51898F16" w:rsidR="00435EDD" w:rsidRPr="005B5657" w:rsidRDefault="005B5657" w:rsidP="00435EDD">
      <w:pPr>
        <w:spacing w:after="0"/>
        <w:jc w:val="both"/>
        <w:rPr>
          <w:rFonts w:ascii="Marianina Wd FY Light" w:eastAsia="Marianina Wd FY Light" w:hAnsi="Marianina Wd FY Light" w:cs="Marianina Wd FY Light"/>
          <w:i/>
          <w:iCs/>
          <w:sz w:val="28"/>
          <w:szCs w:val="28"/>
        </w:rPr>
      </w:pPr>
      <w:r>
        <w:rPr>
          <w:rFonts w:ascii="Marianina Wd FY Light" w:eastAsia="Marianina Wd FY Light" w:hAnsi="Marianina Wd FY Light" w:cs="Marianina Wd FY Light"/>
          <w:i/>
          <w:iCs/>
          <w:sz w:val="28"/>
          <w:szCs w:val="28"/>
        </w:rPr>
        <w:t xml:space="preserve">Pour le </w:t>
      </w:r>
      <w:r>
        <w:rPr>
          <w:rFonts w:ascii="Marianina Wd FY Light" w:eastAsia="Marianina Wd FY Light" w:hAnsi="Marianina Wd FY Light" w:cs="Marianina Wd FY Light"/>
          <w:sz w:val="28"/>
          <w:szCs w:val="28"/>
        </w:rPr>
        <w:t>D</w:t>
      </w:r>
      <w:r>
        <w:rPr>
          <w:rFonts w:ascii="Marianina Wd FY Light" w:eastAsia="Marianina Wd FY Light" w:hAnsi="Marianina Wd FY Light" w:cs="Marianina Wd FY Light"/>
          <w:sz w:val="28"/>
          <w:szCs w:val="28"/>
          <w:vertAlign w:val="superscript"/>
        </w:rPr>
        <w:t>r</w:t>
      </w:r>
      <w:r w:rsidRPr="00626B10">
        <w:rPr>
          <w:rFonts w:ascii="Marianina Wd FY Light" w:eastAsia="Marianina Wd FY Light" w:hAnsi="Marianina Wd FY Light" w:cs="Marianina Wd FY Light"/>
          <w:sz w:val="28"/>
          <w:szCs w:val="28"/>
        </w:rPr>
        <w:t xml:space="preserve"> </w:t>
      </w:r>
      <w:r>
        <w:rPr>
          <w:rFonts w:ascii="Marianina Wd FY Light" w:eastAsia="Marianina Wd FY Light" w:hAnsi="Marianina Wd FY Light" w:cs="Marianina Wd FY Light"/>
          <w:b/>
          <w:bCs/>
          <w:sz w:val="28"/>
          <w:szCs w:val="28"/>
        </w:rPr>
        <w:t xml:space="preserve">Charles BERTON, </w:t>
      </w:r>
      <w:r w:rsidRPr="00626B10">
        <w:rPr>
          <w:rFonts w:ascii="Marianina Wd FY Light" w:eastAsia="Marianina Wd FY Light" w:hAnsi="Marianina Wd FY Light" w:cs="Marianina Wd FY Light"/>
          <w:sz w:val="28"/>
          <w:szCs w:val="28"/>
        </w:rPr>
        <w:t xml:space="preserve">chef de service en chirurgie orthopédique </w:t>
      </w:r>
      <w:r>
        <w:rPr>
          <w:rFonts w:ascii="Marianina Wd FY Light" w:eastAsia="Marianina Wd FY Light" w:hAnsi="Marianina Wd FY Light" w:cs="Marianina Wd FY Light"/>
          <w:sz w:val="28"/>
          <w:szCs w:val="28"/>
        </w:rPr>
        <w:t xml:space="preserve">au Centre Hospitalier de Valenciennes : </w:t>
      </w:r>
      <w:r>
        <w:rPr>
          <w:rFonts w:ascii="Marianina Wd FY Light" w:eastAsia="Marianina Wd FY Light" w:hAnsi="Marianina Wd FY Light" w:cs="Marianina Wd FY Light"/>
          <w:i/>
          <w:iCs/>
          <w:sz w:val="28"/>
          <w:szCs w:val="28"/>
        </w:rPr>
        <w:t>« </w:t>
      </w:r>
      <w:r w:rsidR="00435EDD" w:rsidRPr="00626B10">
        <w:rPr>
          <w:rFonts w:ascii="Marianina Wd FY Light" w:eastAsia="Marianina Wd FY Light" w:hAnsi="Marianina Wd FY Light" w:cs="Marianina Wd FY Light"/>
          <w:i/>
          <w:iCs/>
          <w:sz w:val="28"/>
          <w:szCs w:val="28"/>
        </w:rPr>
        <w:t xml:space="preserve">Atteindre ce cap des 1000 opérations avec l'assistance de ROSA est une véritable source de fierté. Cela démontre notre capacité à innover pour offrir à nos patients des soins de haute qualité. ROSA nous permet d'assurer des chirurgies plus précises, moins invasives et avec de meilleurs résultats. Nos patients peuvent ainsi retrouver leur mobilité plus rapidement </w:t>
      </w:r>
      <w:r>
        <w:rPr>
          <w:rFonts w:ascii="Marianina Wd FY Light" w:eastAsia="Marianina Wd FY Light" w:hAnsi="Marianina Wd FY Light" w:cs="Marianina Wd FY Light"/>
          <w:i/>
          <w:iCs/>
          <w:sz w:val="28"/>
          <w:szCs w:val="28"/>
        </w:rPr>
        <w:t>et avec moins de complications. »</w:t>
      </w:r>
    </w:p>
    <w:p w14:paraId="5BA235BF" w14:textId="77777777" w:rsidR="00435EDD" w:rsidRDefault="00435EDD" w:rsidP="008C4807">
      <w:pPr>
        <w:spacing w:line="257" w:lineRule="auto"/>
        <w:jc w:val="both"/>
        <w:rPr>
          <w:rFonts w:ascii="Marianina Wd FY Light" w:eastAsia="Marianina Wd FY Light" w:hAnsi="Marianina Wd FY Light" w:cs="Marianina Wd FY Light"/>
          <w:sz w:val="28"/>
          <w:szCs w:val="28"/>
        </w:rPr>
      </w:pPr>
    </w:p>
    <w:p w14:paraId="2353A251" w14:textId="40D89657" w:rsidR="00626B10" w:rsidRPr="008C4807" w:rsidRDefault="008C4807" w:rsidP="008C4807">
      <w:pPr>
        <w:spacing w:line="257" w:lineRule="auto"/>
        <w:jc w:val="both"/>
        <w:rPr>
          <w:rFonts w:ascii="Marianina Wd FY Light" w:eastAsia="Marianina Wd FY Light" w:hAnsi="Marianina Wd FY Light" w:cs="Marianina Wd FY Light"/>
          <w:sz w:val="28"/>
          <w:szCs w:val="28"/>
        </w:rPr>
      </w:pPr>
      <w:r w:rsidRPr="008C4807">
        <w:rPr>
          <w:rFonts w:ascii="Marianina Wd FY Light" w:eastAsia="Marianina Wd FY Light" w:hAnsi="Marianina Wd FY Light" w:cs="Marianina Wd FY Light"/>
          <w:sz w:val="28"/>
          <w:szCs w:val="28"/>
        </w:rPr>
        <w:t xml:space="preserve">Cet exploit témoigne de </w:t>
      </w:r>
      <w:r w:rsidR="00266910">
        <w:rPr>
          <w:rFonts w:ascii="Marianina Wd FY Light" w:eastAsia="Marianina Wd FY Light" w:hAnsi="Marianina Wd FY Light" w:cs="Marianina Wd FY Light"/>
          <w:sz w:val="28"/>
          <w:szCs w:val="28"/>
        </w:rPr>
        <w:t xml:space="preserve">l’investissement </w:t>
      </w:r>
      <w:r w:rsidRPr="008C4807">
        <w:rPr>
          <w:rFonts w:ascii="Marianina Wd FY Light" w:eastAsia="Marianina Wd FY Light" w:hAnsi="Marianina Wd FY Light" w:cs="Marianina Wd FY Light"/>
          <w:sz w:val="28"/>
          <w:szCs w:val="28"/>
        </w:rPr>
        <w:t xml:space="preserve">continu </w:t>
      </w:r>
      <w:r w:rsidR="00266910">
        <w:rPr>
          <w:rFonts w:ascii="Marianina Wd FY Light" w:eastAsia="Marianina Wd FY Light" w:hAnsi="Marianina Wd FY Light" w:cs="Marianina Wd FY Light"/>
          <w:sz w:val="28"/>
          <w:szCs w:val="28"/>
        </w:rPr>
        <w:t>du CHV</w:t>
      </w:r>
      <w:r w:rsidR="00782178">
        <w:rPr>
          <w:rFonts w:ascii="Marianina Wd FY Light" w:eastAsia="Marianina Wd FY Light" w:hAnsi="Marianina Wd FY Light" w:cs="Marianina Wd FY Light"/>
          <w:sz w:val="28"/>
          <w:szCs w:val="28"/>
        </w:rPr>
        <w:t xml:space="preserve"> et de ses équipes de chirurgie</w:t>
      </w:r>
      <w:r w:rsidR="00266910">
        <w:rPr>
          <w:rFonts w:ascii="Marianina Wd FY Light" w:eastAsia="Marianina Wd FY Light" w:hAnsi="Marianina Wd FY Light" w:cs="Marianina Wd FY Light"/>
          <w:sz w:val="28"/>
          <w:szCs w:val="28"/>
        </w:rPr>
        <w:t xml:space="preserve"> dans l’innovation </w:t>
      </w:r>
      <w:r w:rsidR="005B5657">
        <w:rPr>
          <w:rFonts w:ascii="Marianina Wd FY Light" w:eastAsia="Marianina Wd FY Light" w:hAnsi="Marianina Wd FY Light" w:cs="Marianina Wd FY Light"/>
          <w:sz w:val="28"/>
          <w:szCs w:val="28"/>
        </w:rPr>
        <w:t>médicale</w:t>
      </w:r>
      <w:r w:rsidRPr="008C4807">
        <w:rPr>
          <w:rFonts w:ascii="Marianina Wd FY Light" w:eastAsia="Marianina Wd FY Light" w:hAnsi="Marianina Wd FY Light" w:cs="Marianina Wd FY Light"/>
          <w:sz w:val="28"/>
          <w:szCs w:val="28"/>
        </w:rPr>
        <w:t xml:space="preserve"> </w:t>
      </w:r>
      <w:r w:rsidR="00266910">
        <w:rPr>
          <w:rFonts w:ascii="Marianina Wd FY Light" w:eastAsia="Marianina Wd FY Light" w:hAnsi="Marianina Wd FY Light" w:cs="Marianina Wd FY Light"/>
          <w:sz w:val="28"/>
          <w:szCs w:val="28"/>
        </w:rPr>
        <w:t>afin d’</w:t>
      </w:r>
      <w:r w:rsidRPr="008C4807">
        <w:rPr>
          <w:rFonts w:ascii="Marianina Wd FY Light" w:eastAsia="Marianina Wd FY Light" w:hAnsi="Marianina Wd FY Light" w:cs="Marianina Wd FY Light"/>
          <w:sz w:val="28"/>
          <w:szCs w:val="28"/>
        </w:rPr>
        <w:t xml:space="preserve">offrir des résultats optimaux </w:t>
      </w:r>
      <w:r w:rsidR="00266910">
        <w:rPr>
          <w:rFonts w:ascii="Marianina Wd FY Light" w:eastAsia="Marianina Wd FY Light" w:hAnsi="Marianina Wd FY Light" w:cs="Marianina Wd FY Light"/>
          <w:sz w:val="28"/>
          <w:szCs w:val="28"/>
        </w:rPr>
        <w:t>à la population du Hainaut-Cambrésis</w:t>
      </w:r>
      <w:r w:rsidRPr="008C4807">
        <w:rPr>
          <w:rFonts w:ascii="Marianina Wd FY Light" w:eastAsia="Marianina Wd FY Light" w:hAnsi="Marianina Wd FY Light" w:cs="Marianina Wd FY Light"/>
          <w:sz w:val="28"/>
          <w:szCs w:val="28"/>
        </w:rPr>
        <w:t>.</w:t>
      </w:r>
    </w:p>
    <w:p w14:paraId="24190FC7" w14:textId="56C35991" w:rsidR="0077249D" w:rsidRPr="008C4807" w:rsidRDefault="008C4807" w:rsidP="008C4807">
      <w:pPr>
        <w:spacing w:line="257" w:lineRule="auto"/>
        <w:jc w:val="both"/>
        <w:rPr>
          <w:rFonts w:ascii="Marianina Wd FY Light" w:eastAsia="Marianina Wd FY Light" w:hAnsi="Marianina Wd FY Light" w:cs="Marianina Wd FY Light"/>
          <w:sz w:val="28"/>
          <w:szCs w:val="28"/>
        </w:rPr>
      </w:pPr>
      <w:r w:rsidRPr="008C4807">
        <w:rPr>
          <w:rFonts w:ascii="Marianina Wd FY Light" w:eastAsia="Marianina Wd FY Light" w:hAnsi="Marianina Wd FY Light" w:cs="Marianina Wd FY Light"/>
          <w:sz w:val="28"/>
          <w:szCs w:val="28"/>
        </w:rPr>
        <w:lastRenderedPageBreak/>
        <w:t xml:space="preserve">Le </w:t>
      </w:r>
      <w:r w:rsidRPr="00B11BF1">
        <w:rPr>
          <w:rFonts w:ascii="Marianina Wd FY Light" w:eastAsia="Marianina Wd FY Light" w:hAnsi="Marianina Wd FY Light" w:cs="Marianina Wd FY Light"/>
          <w:sz w:val="28"/>
          <w:szCs w:val="28"/>
        </w:rPr>
        <w:t>robot ROSA</w:t>
      </w:r>
      <w:r w:rsidRPr="008C4807">
        <w:rPr>
          <w:rFonts w:ascii="Marianina Wd FY Light" w:eastAsia="Marianina Wd FY Light" w:hAnsi="Marianina Wd FY Light" w:cs="Marianina Wd FY Light"/>
          <w:sz w:val="28"/>
          <w:szCs w:val="28"/>
        </w:rPr>
        <w:t xml:space="preserve"> (Robotized Surgical Assistant), développé pour assister les chirurgiens dans les interventions orthopédiques, a révolutionné la chirurgie du genou en apportant une précision inégalée dans la pose des prothèses. Depuis son intégration dans notre pratique, ROSA a permis d'améliorer la sécurité et les résultats fonctionnels pour des centaines de patients souffrant de pathologies du genou nécessitant un remplacement articulaire.</w:t>
      </w:r>
    </w:p>
    <w:p w14:paraId="25924A67" w14:textId="1D28DAC9" w:rsidR="008C4807" w:rsidRDefault="008C4807" w:rsidP="008C4807">
      <w:pPr>
        <w:spacing w:after="0"/>
        <w:jc w:val="both"/>
        <w:rPr>
          <w:rFonts w:ascii="Marianina Wd FY Light" w:eastAsia="Marianina Wd FY Light" w:hAnsi="Marianina Wd FY Light" w:cs="Marianina Wd FY Light"/>
          <w:b/>
          <w:bCs/>
          <w:sz w:val="28"/>
          <w:szCs w:val="28"/>
        </w:rPr>
      </w:pPr>
      <w:r w:rsidRPr="008C4807">
        <w:rPr>
          <w:rFonts w:ascii="Marianina Wd FY Light" w:eastAsia="Marianina Wd FY Light" w:hAnsi="Marianina Wd FY Light" w:cs="Marianina Wd FY Light"/>
          <w:b/>
          <w:bCs/>
          <w:sz w:val="28"/>
          <w:szCs w:val="28"/>
        </w:rPr>
        <w:t xml:space="preserve">Une technologie de pointe </w:t>
      </w:r>
      <w:r w:rsidR="0077249D">
        <w:rPr>
          <w:rFonts w:ascii="Marianina Wd FY Light" w:eastAsia="Marianina Wd FY Light" w:hAnsi="Marianina Wd FY Light" w:cs="Marianina Wd FY Light"/>
          <w:b/>
          <w:bCs/>
          <w:sz w:val="28"/>
          <w:szCs w:val="28"/>
        </w:rPr>
        <w:t>au sein d’un parcours de soins</w:t>
      </w:r>
      <w:r w:rsidRPr="008C4807">
        <w:rPr>
          <w:rFonts w:ascii="Marianina Wd FY Light" w:eastAsia="Marianina Wd FY Light" w:hAnsi="Marianina Wd FY Light" w:cs="Marianina Wd FY Light"/>
          <w:b/>
          <w:bCs/>
          <w:sz w:val="28"/>
          <w:szCs w:val="28"/>
        </w:rPr>
        <w:t xml:space="preserve"> d'excellence</w:t>
      </w:r>
    </w:p>
    <w:p w14:paraId="49F28A09" w14:textId="77777777" w:rsidR="008C4807" w:rsidRPr="008C4807" w:rsidRDefault="008C4807" w:rsidP="008C4807">
      <w:pPr>
        <w:spacing w:after="0"/>
        <w:jc w:val="both"/>
        <w:rPr>
          <w:rFonts w:ascii="Marianina Wd FY Light" w:eastAsia="Marianina Wd FY Light" w:hAnsi="Marianina Wd FY Light" w:cs="Marianina Wd FY Light"/>
          <w:b/>
          <w:bCs/>
          <w:sz w:val="28"/>
          <w:szCs w:val="28"/>
        </w:rPr>
      </w:pPr>
    </w:p>
    <w:p w14:paraId="783D257C" w14:textId="41619BB2" w:rsidR="008C4807" w:rsidRPr="008C4807" w:rsidRDefault="008C4807" w:rsidP="008C4807">
      <w:pPr>
        <w:spacing w:after="0"/>
        <w:jc w:val="both"/>
        <w:rPr>
          <w:rFonts w:ascii="Marianina Wd FY Light" w:eastAsia="Marianina Wd FY Light" w:hAnsi="Marianina Wd FY Light" w:cs="Marianina Wd FY Light"/>
          <w:sz w:val="28"/>
          <w:szCs w:val="28"/>
        </w:rPr>
      </w:pPr>
      <w:r w:rsidRPr="008C4807">
        <w:rPr>
          <w:rFonts w:ascii="Marianina Wd FY Light" w:eastAsia="Marianina Wd FY Light" w:hAnsi="Marianina Wd FY Light" w:cs="Marianina Wd FY Light"/>
          <w:sz w:val="28"/>
          <w:szCs w:val="28"/>
        </w:rPr>
        <w:t xml:space="preserve">Grâce au robot ROSA, les opérations de prothèse totale de genou </w:t>
      </w:r>
      <w:r w:rsidR="00266910">
        <w:rPr>
          <w:rFonts w:ascii="Marianina Wd FY Light" w:eastAsia="Marianina Wd FY Light" w:hAnsi="Marianina Wd FY Light" w:cs="Marianina Wd FY Light"/>
          <w:sz w:val="28"/>
          <w:szCs w:val="28"/>
        </w:rPr>
        <w:t xml:space="preserve">au CHV </w:t>
      </w:r>
      <w:r w:rsidRPr="008C4807">
        <w:rPr>
          <w:rFonts w:ascii="Marianina Wd FY Light" w:eastAsia="Marianina Wd FY Light" w:hAnsi="Marianina Wd FY Light" w:cs="Marianina Wd FY Light"/>
          <w:sz w:val="28"/>
          <w:szCs w:val="28"/>
        </w:rPr>
        <w:t xml:space="preserve">bénéficient </w:t>
      </w:r>
      <w:r w:rsidR="00266910">
        <w:rPr>
          <w:rFonts w:ascii="Marianina Wd FY Light" w:eastAsia="Marianina Wd FY Light" w:hAnsi="Marianina Wd FY Light" w:cs="Marianina Wd FY Light"/>
          <w:sz w:val="28"/>
          <w:szCs w:val="28"/>
        </w:rPr>
        <w:t xml:space="preserve">d’une prise en charge optimale </w:t>
      </w:r>
      <w:r w:rsidRPr="008C4807">
        <w:rPr>
          <w:rFonts w:ascii="Marianina Wd FY Light" w:eastAsia="Marianina Wd FY Light" w:hAnsi="Marianina Wd FY Light" w:cs="Marianina Wd FY Light"/>
          <w:sz w:val="28"/>
          <w:szCs w:val="28"/>
        </w:rPr>
        <w:t>:</w:t>
      </w:r>
    </w:p>
    <w:p w14:paraId="72839F58" w14:textId="77777777" w:rsidR="005B5657" w:rsidRPr="008C4807" w:rsidRDefault="005B5657" w:rsidP="005B5657">
      <w:pPr>
        <w:numPr>
          <w:ilvl w:val="0"/>
          <w:numId w:val="9"/>
        </w:numPr>
        <w:spacing w:after="0"/>
        <w:jc w:val="both"/>
        <w:rPr>
          <w:rFonts w:ascii="Marianina Wd FY Light" w:eastAsia="Marianina Wd FY Light" w:hAnsi="Marianina Wd FY Light" w:cs="Marianina Wd FY Light"/>
          <w:sz w:val="28"/>
          <w:szCs w:val="28"/>
        </w:rPr>
      </w:pPr>
      <w:r w:rsidRPr="008C4807">
        <w:rPr>
          <w:rFonts w:ascii="Marianina Wd FY Light" w:eastAsia="Marianina Wd FY Light" w:hAnsi="Marianina Wd FY Light" w:cs="Marianina Wd FY Light"/>
          <w:b/>
          <w:bCs/>
          <w:sz w:val="28"/>
          <w:szCs w:val="28"/>
        </w:rPr>
        <w:t>Planification personnalisée</w:t>
      </w:r>
      <w:r w:rsidRPr="008C4807">
        <w:rPr>
          <w:rFonts w:ascii="Marianina Wd FY Light" w:eastAsia="Marianina Wd FY Light" w:hAnsi="Marianina Wd FY Light" w:cs="Marianina Wd FY Light"/>
          <w:sz w:val="28"/>
          <w:szCs w:val="28"/>
        </w:rPr>
        <w:t xml:space="preserve"> : Le robot s’appuie sur des données d’imagerie précises pour offrir une approche sur mesure à chaque patient, garantissant des résultats fonctionnels adaptés à leur anatomie spécifique.</w:t>
      </w:r>
    </w:p>
    <w:p w14:paraId="5CD3FE9B" w14:textId="5FA03619" w:rsidR="008C4807" w:rsidRPr="008C4807" w:rsidRDefault="008C4807" w:rsidP="008C4807">
      <w:pPr>
        <w:numPr>
          <w:ilvl w:val="0"/>
          <w:numId w:val="9"/>
        </w:numPr>
        <w:spacing w:after="0"/>
        <w:jc w:val="both"/>
        <w:rPr>
          <w:rFonts w:ascii="Marianina Wd FY Light" w:eastAsia="Marianina Wd FY Light" w:hAnsi="Marianina Wd FY Light" w:cs="Marianina Wd FY Light"/>
          <w:sz w:val="28"/>
          <w:szCs w:val="28"/>
        </w:rPr>
      </w:pPr>
      <w:r w:rsidRPr="008C4807">
        <w:rPr>
          <w:rFonts w:ascii="Marianina Wd FY Light" w:eastAsia="Marianina Wd FY Light" w:hAnsi="Marianina Wd FY Light" w:cs="Marianina Wd FY Light"/>
          <w:b/>
          <w:bCs/>
          <w:sz w:val="28"/>
          <w:szCs w:val="28"/>
        </w:rPr>
        <w:t>Précision millimétrique</w:t>
      </w:r>
      <w:r w:rsidRPr="008C4807">
        <w:rPr>
          <w:rFonts w:ascii="Marianina Wd FY Light" w:eastAsia="Marianina Wd FY Light" w:hAnsi="Marianina Wd FY Light" w:cs="Marianina Wd FY Light"/>
          <w:sz w:val="28"/>
          <w:szCs w:val="28"/>
        </w:rPr>
        <w:t xml:space="preserve"> : ROSA permet de planifier chaque intervention avec une grande exactitude grâce à un modèle 3D personnalisé du genou du patient. Cela assure un positionnement parfait des </w:t>
      </w:r>
      <w:r w:rsidR="0044223C">
        <w:rPr>
          <w:rFonts w:ascii="Marianina Wd FY Light" w:eastAsia="Marianina Wd FY Light" w:hAnsi="Marianina Wd FY Light" w:cs="Marianina Wd FY Light"/>
          <w:sz w:val="28"/>
          <w:szCs w:val="28"/>
        </w:rPr>
        <w:t>prothèses</w:t>
      </w:r>
      <w:r w:rsidRPr="008C4807">
        <w:rPr>
          <w:rFonts w:ascii="Marianina Wd FY Light" w:eastAsia="Marianina Wd FY Light" w:hAnsi="Marianina Wd FY Light" w:cs="Marianina Wd FY Light"/>
          <w:sz w:val="28"/>
          <w:szCs w:val="28"/>
        </w:rPr>
        <w:t>, optimisant ainsi l'alignement et la stabilité.</w:t>
      </w:r>
    </w:p>
    <w:p w14:paraId="4BDB6430" w14:textId="77777777" w:rsidR="008C4807" w:rsidRPr="008C4807" w:rsidRDefault="008C4807" w:rsidP="008C4807">
      <w:pPr>
        <w:numPr>
          <w:ilvl w:val="0"/>
          <w:numId w:val="9"/>
        </w:numPr>
        <w:spacing w:after="0"/>
        <w:jc w:val="both"/>
        <w:rPr>
          <w:rFonts w:ascii="Marianina Wd FY Light" w:eastAsia="Marianina Wd FY Light" w:hAnsi="Marianina Wd FY Light" w:cs="Marianina Wd FY Light"/>
          <w:sz w:val="28"/>
          <w:szCs w:val="28"/>
        </w:rPr>
      </w:pPr>
      <w:r w:rsidRPr="008C4807">
        <w:rPr>
          <w:rFonts w:ascii="Marianina Wd FY Light" w:eastAsia="Marianina Wd FY Light" w:hAnsi="Marianina Wd FY Light" w:cs="Marianina Wd FY Light"/>
          <w:b/>
          <w:bCs/>
          <w:sz w:val="28"/>
          <w:szCs w:val="28"/>
        </w:rPr>
        <w:t>Moins invasif, meilleure récupération</w:t>
      </w:r>
      <w:r w:rsidRPr="008C4807">
        <w:rPr>
          <w:rFonts w:ascii="Marianina Wd FY Light" w:eastAsia="Marianina Wd FY Light" w:hAnsi="Marianina Wd FY Light" w:cs="Marianina Wd FY Light"/>
          <w:sz w:val="28"/>
          <w:szCs w:val="28"/>
        </w:rPr>
        <w:t xml:space="preserve"> : Les patients opérés avec l’assistance de ROSA bénéficient d’incisions plus petites, de pertes sanguines réduites et d’un traumatisme chirurgical moindre, ce qui se traduit par une </w:t>
      </w:r>
      <w:r w:rsidRPr="008C4807">
        <w:rPr>
          <w:rFonts w:ascii="Marianina Wd FY Light" w:eastAsia="Marianina Wd FY Light" w:hAnsi="Marianina Wd FY Light" w:cs="Marianina Wd FY Light"/>
          <w:b/>
          <w:bCs/>
          <w:sz w:val="28"/>
          <w:szCs w:val="28"/>
        </w:rPr>
        <w:t>réduction des douleurs postopératoires</w:t>
      </w:r>
      <w:r w:rsidRPr="008C4807">
        <w:rPr>
          <w:rFonts w:ascii="Marianina Wd FY Light" w:eastAsia="Marianina Wd FY Light" w:hAnsi="Marianina Wd FY Light" w:cs="Marianina Wd FY Light"/>
          <w:sz w:val="28"/>
          <w:szCs w:val="28"/>
        </w:rPr>
        <w:t xml:space="preserve"> et une </w:t>
      </w:r>
      <w:r w:rsidRPr="008C4807">
        <w:rPr>
          <w:rFonts w:ascii="Marianina Wd FY Light" w:eastAsia="Marianina Wd FY Light" w:hAnsi="Marianina Wd FY Light" w:cs="Marianina Wd FY Light"/>
          <w:b/>
          <w:bCs/>
          <w:sz w:val="28"/>
          <w:szCs w:val="28"/>
        </w:rPr>
        <w:t>récupération plus rapide</w:t>
      </w:r>
      <w:r w:rsidRPr="008C4807">
        <w:rPr>
          <w:rFonts w:ascii="Marianina Wd FY Light" w:eastAsia="Marianina Wd FY Light" w:hAnsi="Marianina Wd FY Light" w:cs="Marianina Wd FY Light"/>
          <w:sz w:val="28"/>
          <w:szCs w:val="28"/>
        </w:rPr>
        <w:t>.</w:t>
      </w:r>
    </w:p>
    <w:p w14:paraId="0FD1D010" w14:textId="1ECA45A7" w:rsidR="008C4807" w:rsidRDefault="008C4807" w:rsidP="008C4807">
      <w:pPr>
        <w:numPr>
          <w:ilvl w:val="0"/>
          <w:numId w:val="9"/>
        </w:numPr>
        <w:spacing w:after="0"/>
        <w:jc w:val="both"/>
        <w:rPr>
          <w:rFonts w:ascii="Marianina Wd FY Light" w:eastAsia="Marianina Wd FY Light" w:hAnsi="Marianina Wd FY Light" w:cs="Marianina Wd FY Light"/>
          <w:sz w:val="28"/>
          <w:szCs w:val="28"/>
        </w:rPr>
      </w:pPr>
      <w:r w:rsidRPr="008C4807">
        <w:rPr>
          <w:rFonts w:ascii="Marianina Wd FY Light" w:eastAsia="Marianina Wd FY Light" w:hAnsi="Marianina Wd FY Light" w:cs="Marianina Wd FY Light"/>
          <w:b/>
          <w:bCs/>
          <w:sz w:val="28"/>
          <w:szCs w:val="28"/>
        </w:rPr>
        <w:t>Réduction des risques</w:t>
      </w:r>
      <w:r w:rsidRPr="008C4807">
        <w:rPr>
          <w:rFonts w:ascii="Marianina Wd FY Light" w:eastAsia="Marianina Wd FY Light" w:hAnsi="Marianina Wd FY Light" w:cs="Marianina Wd FY Light"/>
          <w:sz w:val="28"/>
          <w:szCs w:val="28"/>
        </w:rPr>
        <w:t xml:space="preserve"> : En guidant le chirurgien tout au long de la procédure, ROSA minimise les marges d'erreur et améliore les résultats à long terme, augmentant la durée de vie des </w:t>
      </w:r>
      <w:r w:rsidR="0044223C">
        <w:rPr>
          <w:rFonts w:ascii="Marianina Wd FY Light" w:eastAsia="Marianina Wd FY Light" w:hAnsi="Marianina Wd FY Light" w:cs="Marianina Wd FY Light"/>
          <w:sz w:val="28"/>
          <w:szCs w:val="28"/>
        </w:rPr>
        <w:t>prothèses</w:t>
      </w:r>
      <w:r w:rsidRPr="008C4807">
        <w:rPr>
          <w:rFonts w:ascii="Marianina Wd FY Light" w:eastAsia="Marianina Wd FY Light" w:hAnsi="Marianina Wd FY Light" w:cs="Marianina Wd FY Light"/>
          <w:sz w:val="28"/>
          <w:szCs w:val="28"/>
        </w:rPr>
        <w:t xml:space="preserve"> et la satisfaction des patients.</w:t>
      </w:r>
    </w:p>
    <w:p w14:paraId="2285E90A" w14:textId="1458DDE0" w:rsidR="008C4807" w:rsidRDefault="008C4807" w:rsidP="008C4807">
      <w:pPr>
        <w:spacing w:after="0"/>
        <w:jc w:val="both"/>
        <w:rPr>
          <w:rFonts w:ascii="Marianina Wd FY Light" w:eastAsia="Marianina Wd FY Light" w:hAnsi="Marianina Wd FY Light" w:cs="Marianina Wd FY Light"/>
          <w:sz w:val="28"/>
          <w:szCs w:val="28"/>
        </w:rPr>
      </w:pPr>
    </w:p>
    <w:p w14:paraId="57CF5F8A" w14:textId="77777777" w:rsidR="0035013C" w:rsidRDefault="0035013C" w:rsidP="008C4807">
      <w:pPr>
        <w:spacing w:after="0"/>
        <w:jc w:val="both"/>
        <w:rPr>
          <w:rFonts w:ascii="Marianina Wd FY Light" w:eastAsia="Marianina Wd FY Light" w:hAnsi="Marianina Wd FY Light" w:cs="Marianina Wd FY Light"/>
          <w:sz w:val="28"/>
          <w:szCs w:val="28"/>
        </w:rPr>
      </w:pPr>
    </w:p>
    <w:p w14:paraId="772C821C" w14:textId="77777777" w:rsidR="00626B10" w:rsidRPr="00626B10" w:rsidRDefault="00626B10" w:rsidP="00626B10">
      <w:pPr>
        <w:spacing w:after="0"/>
        <w:jc w:val="both"/>
        <w:rPr>
          <w:rFonts w:ascii="Marianina Wd FY Light" w:eastAsia="Marianina Wd FY Light" w:hAnsi="Marianina Wd FY Light" w:cs="Marianina Wd FY Light"/>
          <w:b/>
          <w:bCs/>
          <w:sz w:val="28"/>
          <w:szCs w:val="28"/>
        </w:rPr>
      </w:pPr>
      <w:r w:rsidRPr="00626B10">
        <w:rPr>
          <w:rFonts w:ascii="Marianina Wd FY Light" w:eastAsia="Marianina Wd FY Light" w:hAnsi="Marianina Wd FY Light" w:cs="Marianina Wd FY Light"/>
          <w:b/>
          <w:bCs/>
          <w:sz w:val="28"/>
          <w:szCs w:val="28"/>
        </w:rPr>
        <w:t>Des résultats concrets pour les patients</w:t>
      </w:r>
    </w:p>
    <w:p w14:paraId="0E2C8841" w14:textId="77777777" w:rsidR="005B5657" w:rsidRDefault="005B5657" w:rsidP="00626B10">
      <w:pPr>
        <w:spacing w:after="0"/>
        <w:jc w:val="both"/>
        <w:rPr>
          <w:rFonts w:ascii="Marianina Wd FY Light" w:eastAsia="Marianina Wd FY Light" w:hAnsi="Marianina Wd FY Light" w:cs="Marianina Wd FY Light"/>
          <w:sz w:val="28"/>
          <w:szCs w:val="28"/>
        </w:rPr>
      </w:pPr>
    </w:p>
    <w:p w14:paraId="018875AB" w14:textId="71C0FB5D" w:rsidR="00626B10" w:rsidRDefault="00626B10" w:rsidP="00626B10">
      <w:pPr>
        <w:spacing w:after="0"/>
        <w:jc w:val="both"/>
        <w:rPr>
          <w:rFonts w:ascii="Marianina Wd FY Light" w:eastAsia="Marianina Wd FY Light" w:hAnsi="Marianina Wd FY Light" w:cs="Marianina Wd FY Light"/>
          <w:sz w:val="28"/>
          <w:szCs w:val="28"/>
        </w:rPr>
      </w:pPr>
      <w:r w:rsidRPr="00626B10">
        <w:rPr>
          <w:rFonts w:ascii="Marianina Wd FY Light" w:eastAsia="Marianina Wd FY Light" w:hAnsi="Marianina Wd FY Light" w:cs="Marianina Wd FY Light"/>
          <w:sz w:val="28"/>
          <w:szCs w:val="28"/>
        </w:rPr>
        <w:t>Depuis l'introduction du robot ROSA dans notre bloc opératoire, les retours des patients sont extrêmement positifs</w:t>
      </w:r>
      <w:r>
        <w:rPr>
          <w:rFonts w:ascii="Marianina Wd FY Light" w:eastAsia="Marianina Wd FY Light" w:hAnsi="Marianina Wd FY Light" w:cs="Marianina Wd FY Light"/>
          <w:sz w:val="28"/>
          <w:szCs w:val="28"/>
        </w:rPr>
        <w:t xml:space="preserve">. Le </w:t>
      </w:r>
      <w:r w:rsidR="0035013C">
        <w:rPr>
          <w:rFonts w:ascii="Marianina Wd FY Light" w:eastAsia="Marianina Wd FY Light" w:hAnsi="Marianina Wd FY Light" w:cs="Marianina Wd FY Light"/>
          <w:sz w:val="28"/>
          <w:szCs w:val="28"/>
        </w:rPr>
        <w:t>CHV</w:t>
      </w:r>
      <w:r w:rsidRPr="00626B10">
        <w:rPr>
          <w:rFonts w:ascii="Marianina Wd FY Light" w:eastAsia="Marianina Wd FY Light" w:hAnsi="Marianina Wd FY Light" w:cs="Marianina Wd FY Light"/>
          <w:sz w:val="28"/>
          <w:szCs w:val="28"/>
        </w:rPr>
        <w:t xml:space="preserve"> se distingue désormais comme l’un des leaders dans l’utilisation des technologies robotisées pour la chirurgie du genou, avec un taux de satisfaction et de rétablissement accéléré qui continue de croître.</w:t>
      </w:r>
    </w:p>
    <w:p w14:paraId="1E9E8D4D" w14:textId="3263AE45" w:rsidR="00266910" w:rsidRDefault="00266910" w:rsidP="00626B10">
      <w:pPr>
        <w:spacing w:after="0"/>
        <w:jc w:val="both"/>
        <w:rPr>
          <w:rFonts w:ascii="Marianina Wd FY Light" w:eastAsia="Marianina Wd FY Light" w:hAnsi="Marianina Wd FY Light" w:cs="Marianina Wd FY Light"/>
          <w:sz w:val="28"/>
          <w:szCs w:val="28"/>
        </w:rPr>
      </w:pPr>
    </w:p>
    <w:p w14:paraId="5F19009C" w14:textId="37181829" w:rsidR="008C4807" w:rsidRDefault="00266910" w:rsidP="008C4807">
      <w:pPr>
        <w:spacing w:after="0"/>
        <w:jc w:val="both"/>
        <w:rPr>
          <w:rFonts w:ascii="Marianina Wd FY Light" w:eastAsia="Marianina Wd FY Light" w:hAnsi="Marianina Wd FY Light" w:cs="Marianina Wd FY Light"/>
          <w:sz w:val="28"/>
          <w:szCs w:val="28"/>
        </w:rPr>
      </w:pPr>
      <w:r>
        <w:rPr>
          <w:rFonts w:ascii="Marianina Wd FY Light" w:eastAsia="Marianina Wd FY Light" w:hAnsi="Marianina Wd FY Light" w:cs="Marianina Wd FY Light"/>
          <w:sz w:val="28"/>
          <w:szCs w:val="28"/>
        </w:rPr>
        <w:t>Après une 500</w:t>
      </w:r>
      <w:r w:rsidRPr="00626B10">
        <w:rPr>
          <w:rFonts w:ascii="Marianina Wd FY Light" w:eastAsia="Marianina Wd FY Light" w:hAnsi="Marianina Wd FY Light" w:cs="Marianina Wd FY Light"/>
          <w:sz w:val="28"/>
          <w:szCs w:val="28"/>
          <w:vertAlign w:val="superscript"/>
        </w:rPr>
        <w:t>ème</w:t>
      </w:r>
      <w:r>
        <w:rPr>
          <w:rFonts w:ascii="Marianina Wd FY Light" w:eastAsia="Marianina Wd FY Light" w:hAnsi="Marianina Wd FY Light" w:cs="Marianina Wd FY Light"/>
          <w:sz w:val="28"/>
          <w:szCs w:val="28"/>
        </w:rPr>
        <w:t xml:space="preserve"> opération obtenue il y’a moins d’un an, le </w:t>
      </w:r>
      <w:r w:rsidR="00AC09C3">
        <w:rPr>
          <w:rFonts w:ascii="Marianina Wd FY Light" w:eastAsia="Marianina Wd FY Light" w:hAnsi="Marianina Wd FY Light" w:cs="Marianina Wd FY Light"/>
          <w:sz w:val="28"/>
          <w:szCs w:val="28"/>
        </w:rPr>
        <w:t>CHV</w:t>
      </w:r>
      <w:r>
        <w:rPr>
          <w:rFonts w:ascii="Marianina Wd FY Light" w:eastAsia="Marianina Wd FY Light" w:hAnsi="Marianina Wd FY Light" w:cs="Marianina Wd FY Light"/>
          <w:sz w:val="28"/>
          <w:szCs w:val="28"/>
        </w:rPr>
        <w:t xml:space="preserve"> s’est doté d’un second robot Rosa, </w:t>
      </w:r>
      <w:r w:rsidR="00460B10">
        <w:rPr>
          <w:rFonts w:ascii="Marianina Wd FY Light" w:eastAsia="Marianina Wd FY Light" w:hAnsi="Marianina Wd FY Light" w:cs="Marianina Wd FY Light"/>
          <w:sz w:val="28"/>
          <w:szCs w:val="28"/>
        </w:rPr>
        <w:t xml:space="preserve">afin de répondre </w:t>
      </w:r>
      <w:r>
        <w:rPr>
          <w:rFonts w:ascii="Marianina Wd FY Light" w:eastAsia="Marianina Wd FY Light" w:hAnsi="Marianina Wd FY Light" w:cs="Marianina Wd FY Light"/>
          <w:sz w:val="28"/>
          <w:szCs w:val="28"/>
        </w:rPr>
        <w:t xml:space="preserve">aux sollicitations </w:t>
      </w:r>
      <w:r w:rsidR="00460B10">
        <w:rPr>
          <w:rFonts w:ascii="Marianina Wd FY Light" w:eastAsia="Marianina Wd FY Light" w:hAnsi="Marianina Wd FY Light" w:cs="Marianina Wd FY Light"/>
          <w:sz w:val="28"/>
          <w:szCs w:val="28"/>
        </w:rPr>
        <w:t xml:space="preserve">toujours plus nombreuses </w:t>
      </w:r>
      <w:r>
        <w:rPr>
          <w:rFonts w:ascii="Marianina Wd FY Light" w:eastAsia="Marianina Wd FY Light" w:hAnsi="Marianina Wd FY Light" w:cs="Marianina Wd FY Light"/>
          <w:sz w:val="28"/>
          <w:szCs w:val="28"/>
        </w:rPr>
        <w:t xml:space="preserve">des patients sur </w:t>
      </w:r>
      <w:r w:rsidR="00460B10">
        <w:rPr>
          <w:rFonts w:ascii="Marianina Wd FY Light" w:eastAsia="Marianina Wd FY Light" w:hAnsi="Marianina Wd FY Light" w:cs="Marianina Wd FY Light"/>
          <w:sz w:val="28"/>
          <w:szCs w:val="28"/>
        </w:rPr>
        <w:t>notre</w:t>
      </w:r>
      <w:r>
        <w:rPr>
          <w:rFonts w:ascii="Marianina Wd FY Light" w:eastAsia="Marianina Wd FY Light" w:hAnsi="Marianina Wd FY Light" w:cs="Marianina Wd FY Light"/>
          <w:sz w:val="28"/>
          <w:szCs w:val="28"/>
        </w:rPr>
        <w:t xml:space="preserve"> territoire.</w:t>
      </w:r>
    </w:p>
    <w:p w14:paraId="3C7AFB08" w14:textId="77777777" w:rsidR="00786B82" w:rsidRDefault="00786B82" w:rsidP="008C4807">
      <w:pPr>
        <w:spacing w:after="0"/>
        <w:jc w:val="both"/>
        <w:rPr>
          <w:rFonts w:ascii="Marianina Wd FY Light" w:eastAsia="Marianina Wd FY Light" w:hAnsi="Marianina Wd FY Light" w:cs="Marianina Wd FY Light"/>
          <w:sz w:val="28"/>
          <w:szCs w:val="28"/>
        </w:rPr>
      </w:pPr>
    </w:p>
    <w:p w14:paraId="11A2034B" w14:textId="77777777" w:rsidR="00786B82" w:rsidRDefault="00786B82" w:rsidP="008C4807">
      <w:pPr>
        <w:spacing w:after="0"/>
        <w:jc w:val="both"/>
        <w:rPr>
          <w:rFonts w:ascii="Marianina Wd FY Light" w:eastAsia="Marianina Wd FY Light" w:hAnsi="Marianina Wd FY Light" w:cs="Marianina Wd FY Light"/>
          <w:sz w:val="28"/>
          <w:szCs w:val="28"/>
        </w:rPr>
      </w:pPr>
    </w:p>
    <w:p w14:paraId="35C5C943" w14:textId="77777777" w:rsidR="00786B82" w:rsidRDefault="00786B82" w:rsidP="008C4807">
      <w:pPr>
        <w:spacing w:after="0"/>
        <w:jc w:val="both"/>
        <w:rPr>
          <w:rFonts w:ascii="Marianina Wd FY Light" w:eastAsia="Marianina Wd FY Light" w:hAnsi="Marianina Wd FY Light" w:cs="Marianina Wd FY Light"/>
          <w:sz w:val="28"/>
          <w:szCs w:val="28"/>
        </w:rPr>
      </w:pPr>
    </w:p>
    <w:p w14:paraId="724D4A1C" w14:textId="77777777" w:rsidR="00786B82" w:rsidRDefault="00786B82" w:rsidP="00786B82">
      <w:pPr>
        <w:spacing w:after="0"/>
        <w:jc w:val="both"/>
      </w:pPr>
      <w:r w:rsidRPr="03B70F8A">
        <w:rPr>
          <w:rFonts w:ascii="Marianina Wd FY Medium" w:eastAsia="Marianina Wd FY Medium" w:hAnsi="Marianina Wd FY Medium" w:cs="Marianina Wd FY Medium"/>
          <w:b/>
          <w:bCs/>
          <w:sz w:val="24"/>
          <w:szCs w:val="24"/>
        </w:rPr>
        <w:t>A propos du Centre Hospitalier de Valenciennes</w:t>
      </w:r>
    </w:p>
    <w:p w14:paraId="1A2101DF" w14:textId="77777777" w:rsidR="00786B82" w:rsidRDefault="00786B82" w:rsidP="00786B82">
      <w:pPr>
        <w:spacing w:after="0"/>
        <w:jc w:val="both"/>
        <w:rPr>
          <w:rFonts w:ascii="Marianina Wd FY Light" w:eastAsia="Marianina Wd FY Light" w:hAnsi="Marianina Wd FY Light" w:cs="Marianina Wd FY Light"/>
          <w:sz w:val="24"/>
          <w:szCs w:val="24"/>
        </w:rPr>
      </w:pPr>
      <w:r w:rsidRPr="03B70F8A">
        <w:rPr>
          <w:rFonts w:ascii="Marianina Wd FY Light" w:eastAsia="Marianina Wd FY Light" w:hAnsi="Marianina Wd FY Light" w:cs="Marianina Wd FY Light"/>
          <w:sz w:val="24"/>
          <w:szCs w:val="24"/>
        </w:rPr>
        <w:t>Fort d’un collectif de plus de 5500 professionnels investis,</w:t>
      </w:r>
      <w:r>
        <w:rPr>
          <w:rFonts w:ascii="Marianina Wd FY Light" w:eastAsia="Marianina Wd FY Light" w:hAnsi="Marianina Wd FY Light" w:cs="Marianina Wd FY Light"/>
          <w:sz w:val="24"/>
          <w:szCs w:val="24"/>
        </w:rPr>
        <w:t xml:space="preserve"> d’un budget de plus de 550 millions d’euros et d’une certification HAS « Haute qualité des soins »,</w:t>
      </w:r>
      <w:r w:rsidRPr="03B70F8A">
        <w:rPr>
          <w:rFonts w:ascii="Marianina Wd FY Light" w:eastAsia="Marianina Wd FY Light" w:hAnsi="Marianina Wd FY Light" w:cs="Marianina Wd FY Light"/>
          <w:sz w:val="24"/>
          <w:szCs w:val="24"/>
        </w:rPr>
        <w:t xml:space="preserve"> le Centre Hospitalier de Valenciennes est l’établissement de recours et de référence du Hainaut-Cambrésis à tous les âges de la vie. Résolument tourné vers l’avenir et ancré sur son territoire, le CHV accomplit ses missions de service public de santé en contribuant activement, en tant qu’hôpital support du Groupement Hospitalier de Territoire (GHT) du Hainaut-Cambrésis au développement de l’attractivité du Hainaut-Cambrésis et à la santé </w:t>
      </w:r>
      <w:r>
        <w:rPr>
          <w:rFonts w:ascii="Marianina Wd FY Light" w:eastAsia="Marianina Wd FY Light" w:hAnsi="Marianina Wd FY Light" w:cs="Marianina Wd FY Light"/>
          <w:sz w:val="24"/>
          <w:szCs w:val="24"/>
        </w:rPr>
        <w:t>de presque 1 million d’</w:t>
      </w:r>
      <w:r w:rsidRPr="03B70F8A">
        <w:rPr>
          <w:rFonts w:ascii="Marianina Wd FY Light" w:eastAsia="Marianina Wd FY Light" w:hAnsi="Marianina Wd FY Light" w:cs="Marianina Wd FY Light"/>
          <w:sz w:val="24"/>
          <w:szCs w:val="24"/>
        </w:rPr>
        <w:t>habitants.</w:t>
      </w:r>
    </w:p>
    <w:p w14:paraId="0C3D88CD" w14:textId="71E1F380" w:rsidR="74514B5A" w:rsidRDefault="74514B5A" w:rsidP="03B70F8A">
      <w:pPr>
        <w:spacing w:after="0"/>
        <w:jc w:val="both"/>
      </w:pPr>
    </w:p>
    <w:p w14:paraId="56F3E6C2" w14:textId="113E3A2F" w:rsidR="03B70F8A" w:rsidRDefault="03B70F8A" w:rsidP="00BA78F7">
      <w:pPr>
        <w:spacing w:after="0"/>
        <w:jc w:val="both"/>
      </w:pPr>
    </w:p>
    <w:p w14:paraId="18125886" w14:textId="5C8EBC37" w:rsidR="74514B5A" w:rsidRDefault="74514B5A" w:rsidP="03B70F8A">
      <w:pPr>
        <w:spacing w:after="240"/>
        <w:jc w:val="both"/>
      </w:pPr>
      <w:r w:rsidRPr="03B70F8A">
        <w:rPr>
          <w:rFonts w:ascii="Marianina Wd FY Light" w:eastAsia="Marianina Wd FY Light" w:hAnsi="Marianina Wd FY Light" w:cs="Marianina Wd FY Light"/>
          <w:sz w:val="28"/>
          <w:szCs w:val="28"/>
        </w:rPr>
        <w:t>Pour plus d'informations, veuillez nous contacter.</w:t>
      </w:r>
    </w:p>
    <w:p w14:paraId="5E7F4DD4" w14:textId="0644B819" w:rsidR="74514B5A" w:rsidRDefault="74514B5A" w:rsidP="03B70F8A">
      <w:pPr>
        <w:spacing w:after="0"/>
        <w:jc w:val="both"/>
      </w:pPr>
      <w:r w:rsidRPr="03B70F8A">
        <w:rPr>
          <w:rFonts w:ascii="Marianina Wd FY Thin" w:eastAsia="Marianina Wd FY Thin" w:hAnsi="Marianina Wd FY Thin" w:cs="Marianina Wd FY Thin"/>
          <w:b/>
          <w:bCs/>
          <w:sz w:val="28"/>
          <w:szCs w:val="28"/>
        </w:rPr>
        <w:t>Contact média</w:t>
      </w:r>
    </w:p>
    <w:p w14:paraId="7B4DC731" w14:textId="77271A1A" w:rsidR="74514B5A" w:rsidRDefault="74514B5A" w:rsidP="03B70F8A">
      <w:pPr>
        <w:spacing w:after="0"/>
        <w:jc w:val="both"/>
      </w:pPr>
      <w:r w:rsidRPr="03B70F8A">
        <w:rPr>
          <w:rFonts w:ascii="Marianina Wd FY Thin" w:eastAsia="Marianina Wd FY Thin" w:hAnsi="Marianina Wd FY Thin" w:cs="Marianina Wd FY Thin"/>
          <w:sz w:val="28"/>
          <w:szCs w:val="28"/>
        </w:rPr>
        <w:t>Charles Lepas</w:t>
      </w:r>
    </w:p>
    <w:p w14:paraId="00A1A243" w14:textId="40AD1284" w:rsidR="74514B5A" w:rsidRDefault="74514B5A" w:rsidP="03B70F8A">
      <w:pPr>
        <w:spacing w:after="0"/>
        <w:jc w:val="both"/>
      </w:pPr>
      <w:r w:rsidRPr="03B70F8A">
        <w:rPr>
          <w:rFonts w:ascii="Marianina Wd FY Thin" w:eastAsia="Marianina Wd FY Thin" w:hAnsi="Marianina Wd FY Thin" w:cs="Marianina Wd FY Thin"/>
          <w:sz w:val="28"/>
          <w:szCs w:val="28"/>
        </w:rPr>
        <w:t>Directeur de la communication</w:t>
      </w:r>
    </w:p>
    <w:p w14:paraId="737CB0AE" w14:textId="16A21FB1" w:rsidR="74514B5A" w:rsidRDefault="74514B5A" w:rsidP="03B70F8A">
      <w:pPr>
        <w:spacing w:after="0"/>
        <w:jc w:val="both"/>
      </w:pPr>
      <w:hyperlink r:id="rId10">
        <w:r w:rsidRPr="03B70F8A">
          <w:rPr>
            <w:rStyle w:val="Lienhypertexte"/>
            <w:rFonts w:ascii="Marianina Wd FY Thin" w:eastAsia="Marianina Wd FY Thin" w:hAnsi="Marianina Wd FY Thin" w:cs="Marianina Wd FY Thin"/>
            <w:sz w:val="28"/>
            <w:szCs w:val="28"/>
          </w:rPr>
          <w:t>lepas-c@ch-valenciennes.fr</w:t>
        </w:r>
      </w:hyperlink>
    </w:p>
    <w:p w14:paraId="4B005BE6" w14:textId="6738CDC6" w:rsidR="74514B5A" w:rsidRDefault="74514B5A" w:rsidP="03B70F8A">
      <w:pPr>
        <w:spacing w:after="240"/>
        <w:jc w:val="both"/>
      </w:pPr>
      <w:r w:rsidRPr="03B70F8A">
        <w:rPr>
          <w:rFonts w:ascii="Marianina Wd FY Thin" w:eastAsia="Marianina Wd FY Thin" w:hAnsi="Marianina Wd FY Thin" w:cs="Marianina Wd FY Thin"/>
          <w:sz w:val="28"/>
          <w:szCs w:val="28"/>
        </w:rPr>
        <w:t>03.27.14.01.58</w:t>
      </w:r>
    </w:p>
    <w:p w14:paraId="49B93165" w14:textId="7F570079" w:rsidR="74514B5A" w:rsidRDefault="74514B5A" w:rsidP="03B70F8A">
      <w:pPr>
        <w:spacing w:after="0"/>
        <w:jc w:val="both"/>
      </w:pPr>
      <w:r w:rsidRPr="03B70F8A">
        <w:rPr>
          <w:rFonts w:ascii="Marianina Wd FY Thin" w:eastAsia="Marianina Wd FY Thin" w:hAnsi="Marianina Wd FY Thin" w:cs="Marianina Wd FY Thin"/>
          <w:b/>
          <w:bCs/>
          <w:sz w:val="28"/>
          <w:szCs w:val="28"/>
        </w:rPr>
        <w:t>Pour en savoir plus</w:t>
      </w:r>
    </w:p>
    <w:p w14:paraId="5A6999FE" w14:textId="08EAB5FF" w:rsidR="74514B5A" w:rsidRDefault="74514B5A" w:rsidP="03B70F8A">
      <w:pPr>
        <w:spacing w:after="0"/>
        <w:jc w:val="both"/>
      </w:pPr>
      <w:hyperlink r:id="rId11">
        <w:r w:rsidRPr="03B70F8A">
          <w:rPr>
            <w:rStyle w:val="Lienhypertexte"/>
            <w:rFonts w:ascii="Marianina Wd FY Thin" w:eastAsia="Marianina Wd FY Thin" w:hAnsi="Marianina Wd FY Thin" w:cs="Marianina Wd FY Thin"/>
            <w:color w:val="0563C1"/>
            <w:sz w:val="28"/>
            <w:szCs w:val="28"/>
          </w:rPr>
          <w:t>https://www.ch-valenciennes.fr</w:t>
        </w:r>
      </w:hyperlink>
    </w:p>
    <w:p w14:paraId="0264588D" w14:textId="0B46D746" w:rsidR="03B70F8A" w:rsidRDefault="03B70F8A" w:rsidP="03B70F8A"/>
    <w:sectPr w:rsidR="03B70F8A">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B171" w14:textId="77777777" w:rsidR="004966DC" w:rsidRDefault="004966DC" w:rsidP="00107467">
      <w:pPr>
        <w:spacing w:after="0" w:line="240" w:lineRule="auto"/>
      </w:pPr>
      <w:r>
        <w:separator/>
      </w:r>
    </w:p>
  </w:endnote>
  <w:endnote w:type="continuationSeparator" w:id="0">
    <w:p w14:paraId="0A3BC1C5" w14:textId="77777777" w:rsidR="004966DC" w:rsidRDefault="004966DC" w:rsidP="00107467">
      <w:pPr>
        <w:spacing w:after="0" w:line="240" w:lineRule="auto"/>
      </w:pPr>
      <w:r>
        <w:continuationSeparator/>
      </w:r>
    </w:p>
  </w:endnote>
  <w:endnote w:type="continuationNotice" w:id="1">
    <w:p w14:paraId="6653725C" w14:textId="77777777" w:rsidR="004966DC" w:rsidRDefault="00496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Marianina Wd FY Light">
    <w:panose1 w:val="02000306000000020004"/>
    <w:charset w:val="4D"/>
    <w:family w:val="auto"/>
    <w:notTrueType/>
    <w:pitch w:val="variable"/>
    <w:sig w:usb0="A00000AF" w:usb1="50006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ina Wd FY Medium">
    <w:panose1 w:val="02000606000000020004"/>
    <w:charset w:val="4D"/>
    <w:family w:val="auto"/>
    <w:notTrueType/>
    <w:pitch w:val="variable"/>
    <w:sig w:usb0="A00000AF" w:usb1="5000605B" w:usb2="00000000" w:usb3="00000000" w:csb0="00000093" w:csb1="00000000"/>
  </w:font>
  <w:font w:name="Marianina Wd FY Thin">
    <w:panose1 w:val="02000206000000020004"/>
    <w:charset w:val="4D"/>
    <w:family w:val="auto"/>
    <w:notTrueType/>
    <w:pitch w:val="variable"/>
    <w:sig w:usb0="A00000AF" w:usb1="50006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5E768" w14:textId="77777777" w:rsidR="004966DC" w:rsidRDefault="004966DC" w:rsidP="00107467">
      <w:pPr>
        <w:spacing w:after="0" w:line="240" w:lineRule="auto"/>
      </w:pPr>
      <w:r>
        <w:separator/>
      </w:r>
    </w:p>
  </w:footnote>
  <w:footnote w:type="continuationSeparator" w:id="0">
    <w:p w14:paraId="51460078" w14:textId="77777777" w:rsidR="004966DC" w:rsidRDefault="004966DC" w:rsidP="00107467">
      <w:pPr>
        <w:spacing w:after="0" w:line="240" w:lineRule="auto"/>
      </w:pPr>
      <w:r>
        <w:continuationSeparator/>
      </w:r>
    </w:p>
  </w:footnote>
  <w:footnote w:type="continuationNotice" w:id="1">
    <w:p w14:paraId="08D05EE3" w14:textId="77777777" w:rsidR="004966DC" w:rsidRDefault="00496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055D" w14:textId="2F2BA148" w:rsidR="00107467" w:rsidRDefault="00107467" w:rsidP="00107467">
    <w:pPr>
      <w:pStyle w:val="En-tte"/>
      <w:jc w:val="center"/>
    </w:pPr>
    <w:r>
      <w:rPr>
        <w:noProof/>
        <w:lang w:eastAsia="fr-FR"/>
      </w:rPr>
      <w:drawing>
        <wp:anchor distT="0" distB="0" distL="114300" distR="114300" simplePos="0" relativeHeight="251658240" behindDoc="0" locked="0" layoutInCell="1" allowOverlap="1" wp14:anchorId="3BDE661A" wp14:editId="60570195">
          <wp:simplePos x="0" y="0"/>
          <wp:positionH relativeFrom="column">
            <wp:posOffset>2467023</wp:posOffset>
          </wp:positionH>
          <wp:positionV relativeFrom="paragraph">
            <wp:posOffset>-405441</wp:posOffset>
          </wp:positionV>
          <wp:extent cx="720000" cy="72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 bleu 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D2E5"/>
    <w:multiLevelType w:val="hybridMultilevel"/>
    <w:tmpl w:val="BE3A3F06"/>
    <w:lvl w:ilvl="0" w:tplc="240EA8D0">
      <w:start w:val="2"/>
      <w:numFmt w:val="decimal"/>
      <w:lvlText w:val="%1."/>
      <w:lvlJc w:val="left"/>
      <w:pPr>
        <w:ind w:left="720" w:hanging="360"/>
      </w:pPr>
    </w:lvl>
    <w:lvl w:ilvl="1" w:tplc="CC5C8A8E">
      <w:start w:val="1"/>
      <w:numFmt w:val="lowerLetter"/>
      <w:lvlText w:val="%2."/>
      <w:lvlJc w:val="left"/>
      <w:pPr>
        <w:ind w:left="1440" w:hanging="360"/>
      </w:pPr>
    </w:lvl>
    <w:lvl w:ilvl="2" w:tplc="E2240D36">
      <w:start w:val="1"/>
      <w:numFmt w:val="lowerRoman"/>
      <w:lvlText w:val="%3."/>
      <w:lvlJc w:val="right"/>
      <w:pPr>
        <w:ind w:left="2160" w:hanging="180"/>
      </w:pPr>
    </w:lvl>
    <w:lvl w:ilvl="3" w:tplc="1EFE39F6">
      <w:start w:val="1"/>
      <w:numFmt w:val="decimal"/>
      <w:lvlText w:val="%4."/>
      <w:lvlJc w:val="left"/>
      <w:pPr>
        <w:ind w:left="2880" w:hanging="360"/>
      </w:pPr>
    </w:lvl>
    <w:lvl w:ilvl="4" w:tplc="1FE851B6">
      <w:start w:val="1"/>
      <w:numFmt w:val="lowerLetter"/>
      <w:lvlText w:val="%5."/>
      <w:lvlJc w:val="left"/>
      <w:pPr>
        <w:ind w:left="3600" w:hanging="360"/>
      </w:pPr>
    </w:lvl>
    <w:lvl w:ilvl="5" w:tplc="3AFE870E">
      <w:start w:val="1"/>
      <w:numFmt w:val="lowerRoman"/>
      <w:lvlText w:val="%6."/>
      <w:lvlJc w:val="right"/>
      <w:pPr>
        <w:ind w:left="4320" w:hanging="180"/>
      </w:pPr>
    </w:lvl>
    <w:lvl w:ilvl="6" w:tplc="85E41FD6">
      <w:start w:val="1"/>
      <w:numFmt w:val="decimal"/>
      <w:lvlText w:val="%7."/>
      <w:lvlJc w:val="left"/>
      <w:pPr>
        <w:ind w:left="5040" w:hanging="360"/>
      </w:pPr>
    </w:lvl>
    <w:lvl w:ilvl="7" w:tplc="BE7079C8">
      <w:start w:val="1"/>
      <w:numFmt w:val="lowerLetter"/>
      <w:lvlText w:val="%8."/>
      <w:lvlJc w:val="left"/>
      <w:pPr>
        <w:ind w:left="5760" w:hanging="360"/>
      </w:pPr>
    </w:lvl>
    <w:lvl w:ilvl="8" w:tplc="71149FD8">
      <w:start w:val="1"/>
      <w:numFmt w:val="lowerRoman"/>
      <w:lvlText w:val="%9."/>
      <w:lvlJc w:val="right"/>
      <w:pPr>
        <w:ind w:left="6480" w:hanging="180"/>
      </w:pPr>
    </w:lvl>
  </w:abstractNum>
  <w:abstractNum w:abstractNumId="1" w15:restartNumberingAfterBreak="0">
    <w:nsid w:val="1363F72A"/>
    <w:multiLevelType w:val="hybridMultilevel"/>
    <w:tmpl w:val="16482282"/>
    <w:lvl w:ilvl="0" w:tplc="1E087B06">
      <w:start w:val="4"/>
      <w:numFmt w:val="decimal"/>
      <w:lvlText w:val="%1."/>
      <w:lvlJc w:val="left"/>
      <w:pPr>
        <w:ind w:left="720" w:hanging="360"/>
      </w:pPr>
    </w:lvl>
    <w:lvl w:ilvl="1" w:tplc="287A53CE">
      <w:start w:val="1"/>
      <w:numFmt w:val="lowerLetter"/>
      <w:lvlText w:val="%2."/>
      <w:lvlJc w:val="left"/>
      <w:pPr>
        <w:ind w:left="1440" w:hanging="360"/>
      </w:pPr>
    </w:lvl>
    <w:lvl w:ilvl="2" w:tplc="7D1037DE">
      <w:start w:val="1"/>
      <w:numFmt w:val="lowerRoman"/>
      <w:lvlText w:val="%3."/>
      <w:lvlJc w:val="right"/>
      <w:pPr>
        <w:ind w:left="2160" w:hanging="180"/>
      </w:pPr>
    </w:lvl>
    <w:lvl w:ilvl="3" w:tplc="AB0A0C2C">
      <w:start w:val="1"/>
      <w:numFmt w:val="decimal"/>
      <w:lvlText w:val="%4."/>
      <w:lvlJc w:val="left"/>
      <w:pPr>
        <w:ind w:left="2880" w:hanging="360"/>
      </w:pPr>
    </w:lvl>
    <w:lvl w:ilvl="4" w:tplc="3B7A184C">
      <w:start w:val="1"/>
      <w:numFmt w:val="lowerLetter"/>
      <w:lvlText w:val="%5."/>
      <w:lvlJc w:val="left"/>
      <w:pPr>
        <w:ind w:left="3600" w:hanging="360"/>
      </w:pPr>
    </w:lvl>
    <w:lvl w:ilvl="5" w:tplc="61A68C54">
      <w:start w:val="1"/>
      <w:numFmt w:val="lowerRoman"/>
      <w:lvlText w:val="%6."/>
      <w:lvlJc w:val="right"/>
      <w:pPr>
        <w:ind w:left="4320" w:hanging="180"/>
      </w:pPr>
    </w:lvl>
    <w:lvl w:ilvl="6" w:tplc="DC8A3742">
      <w:start w:val="1"/>
      <w:numFmt w:val="decimal"/>
      <w:lvlText w:val="%7."/>
      <w:lvlJc w:val="left"/>
      <w:pPr>
        <w:ind w:left="5040" w:hanging="360"/>
      </w:pPr>
    </w:lvl>
    <w:lvl w:ilvl="7" w:tplc="38044478">
      <w:start w:val="1"/>
      <w:numFmt w:val="lowerLetter"/>
      <w:lvlText w:val="%8."/>
      <w:lvlJc w:val="left"/>
      <w:pPr>
        <w:ind w:left="5760" w:hanging="360"/>
      </w:pPr>
    </w:lvl>
    <w:lvl w:ilvl="8" w:tplc="371EC2FC">
      <w:start w:val="1"/>
      <w:numFmt w:val="lowerRoman"/>
      <w:lvlText w:val="%9."/>
      <w:lvlJc w:val="right"/>
      <w:pPr>
        <w:ind w:left="6480" w:hanging="180"/>
      </w:pPr>
    </w:lvl>
  </w:abstractNum>
  <w:abstractNum w:abstractNumId="2" w15:restartNumberingAfterBreak="0">
    <w:nsid w:val="2D51933C"/>
    <w:multiLevelType w:val="hybridMultilevel"/>
    <w:tmpl w:val="D11CB2D8"/>
    <w:lvl w:ilvl="0" w:tplc="9A88D054">
      <w:start w:val="1"/>
      <w:numFmt w:val="decimal"/>
      <w:lvlText w:val="%1."/>
      <w:lvlJc w:val="left"/>
      <w:pPr>
        <w:ind w:left="720" w:hanging="360"/>
      </w:pPr>
    </w:lvl>
    <w:lvl w:ilvl="1" w:tplc="AF60770C">
      <w:start w:val="1"/>
      <w:numFmt w:val="lowerLetter"/>
      <w:lvlText w:val="%2."/>
      <w:lvlJc w:val="left"/>
      <w:pPr>
        <w:ind w:left="1440" w:hanging="360"/>
      </w:pPr>
    </w:lvl>
    <w:lvl w:ilvl="2" w:tplc="86C6DCB6">
      <w:start w:val="1"/>
      <w:numFmt w:val="lowerRoman"/>
      <w:lvlText w:val="%3."/>
      <w:lvlJc w:val="right"/>
      <w:pPr>
        <w:ind w:left="2160" w:hanging="180"/>
      </w:pPr>
    </w:lvl>
    <w:lvl w:ilvl="3" w:tplc="D3726058">
      <w:start w:val="1"/>
      <w:numFmt w:val="decimal"/>
      <w:lvlText w:val="%4."/>
      <w:lvlJc w:val="left"/>
      <w:pPr>
        <w:ind w:left="2880" w:hanging="360"/>
      </w:pPr>
    </w:lvl>
    <w:lvl w:ilvl="4" w:tplc="87CC00A2">
      <w:start w:val="1"/>
      <w:numFmt w:val="lowerLetter"/>
      <w:lvlText w:val="%5."/>
      <w:lvlJc w:val="left"/>
      <w:pPr>
        <w:ind w:left="3600" w:hanging="360"/>
      </w:pPr>
    </w:lvl>
    <w:lvl w:ilvl="5" w:tplc="C3540AA4">
      <w:start w:val="1"/>
      <w:numFmt w:val="lowerRoman"/>
      <w:lvlText w:val="%6."/>
      <w:lvlJc w:val="right"/>
      <w:pPr>
        <w:ind w:left="4320" w:hanging="180"/>
      </w:pPr>
    </w:lvl>
    <w:lvl w:ilvl="6" w:tplc="8AB4B2FC">
      <w:start w:val="1"/>
      <w:numFmt w:val="decimal"/>
      <w:lvlText w:val="%7."/>
      <w:lvlJc w:val="left"/>
      <w:pPr>
        <w:ind w:left="5040" w:hanging="360"/>
      </w:pPr>
    </w:lvl>
    <w:lvl w:ilvl="7" w:tplc="F95AAD3A">
      <w:start w:val="1"/>
      <w:numFmt w:val="lowerLetter"/>
      <w:lvlText w:val="%8."/>
      <w:lvlJc w:val="left"/>
      <w:pPr>
        <w:ind w:left="5760" w:hanging="360"/>
      </w:pPr>
    </w:lvl>
    <w:lvl w:ilvl="8" w:tplc="FEE4147E">
      <w:start w:val="1"/>
      <w:numFmt w:val="lowerRoman"/>
      <w:lvlText w:val="%9."/>
      <w:lvlJc w:val="right"/>
      <w:pPr>
        <w:ind w:left="6480" w:hanging="180"/>
      </w:pPr>
    </w:lvl>
  </w:abstractNum>
  <w:abstractNum w:abstractNumId="3" w15:restartNumberingAfterBreak="0">
    <w:nsid w:val="4242269D"/>
    <w:multiLevelType w:val="hybridMultilevel"/>
    <w:tmpl w:val="40CE917A"/>
    <w:lvl w:ilvl="0" w:tplc="52FAA652">
      <w:start w:val="5"/>
      <w:numFmt w:val="bullet"/>
      <w:lvlText w:val=""/>
      <w:lvlJc w:val="left"/>
      <w:pPr>
        <w:ind w:left="720" w:hanging="360"/>
      </w:pPr>
      <w:rPr>
        <w:rFonts w:ascii="Wingdings" w:eastAsia="Marianina Wd FY Light" w:hAnsi="Wingdings" w:cs="Marianina Wd FY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994DB4"/>
    <w:multiLevelType w:val="hybridMultilevel"/>
    <w:tmpl w:val="7736D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C70D6"/>
    <w:multiLevelType w:val="hybridMultilevel"/>
    <w:tmpl w:val="918AE03E"/>
    <w:lvl w:ilvl="0" w:tplc="6BB44788">
      <w:start w:val="5"/>
      <w:numFmt w:val="decimal"/>
      <w:lvlText w:val="%1."/>
      <w:lvlJc w:val="left"/>
      <w:pPr>
        <w:ind w:left="720" w:hanging="360"/>
      </w:pPr>
    </w:lvl>
    <w:lvl w:ilvl="1" w:tplc="B1FCACEA">
      <w:start w:val="1"/>
      <w:numFmt w:val="lowerLetter"/>
      <w:lvlText w:val="%2."/>
      <w:lvlJc w:val="left"/>
      <w:pPr>
        <w:ind w:left="1440" w:hanging="360"/>
      </w:pPr>
    </w:lvl>
    <w:lvl w:ilvl="2" w:tplc="2D823F50">
      <w:start w:val="1"/>
      <w:numFmt w:val="lowerRoman"/>
      <w:lvlText w:val="%3."/>
      <w:lvlJc w:val="right"/>
      <w:pPr>
        <w:ind w:left="2160" w:hanging="180"/>
      </w:pPr>
    </w:lvl>
    <w:lvl w:ilvl="3" w:tplc="39E444A4">
      <w:start w:val="1"/>
      <w:numFmt w:val="decimal"/>
      <w:lvlText w:val="%4."/>
      <w:lvlJc w:val="left"/>
      <w:pPr>
        <w:ind w:left="2880" w:hanging="360"/>
      </w:pPr>
    </w:lvl>
    <w:lvl w:ilvl="4" w:tplc="B42EC4AE">
      <w:start w:val="1"/>
      <w:numFmt w:val="lowerLetter"/>
      <w:lvlText w:val="%5."/>
      <w:lvlJc w:val="left"/>
      <w:pPr>
        <w:ind w:left="3600" w:hanging="360"/>
      </w:pPr>
    </w:lvl>
    <w:lvl w:ilvl="5" w:tplc="E69EF170">
      <w:start w:val="1"/>
      <w:numFmt w:val="lowerRoman"/>
      <w:lvlText w:val="%6."/>
      <w:lvlJc w:val="right"/>
      <w:pPr>
        <w:ind w:left="4320" w:hanging="180"/>
      </w:pPr>
    </w:lvl>
    <w:lvl w:ilvl="6" w:tplc="0BD2DA2A">
      <w:start w:val="1"/>
      <w:numFmt w:val="decimal"/>
      <w:lvlText w:val="%7."/>
      <w:lvlJc w:val="left"/>
      <w:pPr>
        <w:ind w:left="5040" w:hanging="360"/>
      </w:pPr>
    </w:lvl>
    <w:lvl w:ilvl="7" w:tplc="12D847AA">
      <w:start w:val="1"/>
      <w:numFmt w:val="lowerLetter"/>
      <w:lvlText w:val="%8."/>
      <w:lvlJc w:val="left"/>
      <w:pPr>
        <w:ind w:left="5760" w:hanging="360"/>
      </w:pPr>
    </w:lvl>
    <w:lvl w:ilvl="8" w:tplc="C3A08CC0">
      <w:start w:val="1"/>
      <w:numFmt w:val="lowerRoman"/>
      <w:lvlText w:val="%9."/>
      <w:lvlJc w:val="right"/>
      <w:pPr>
        <w:ind w:left="6480" w:hanging="180"/>
      </w:pPr>
    </w:lvl>
  </w:abstractNum>
  <w:abstractNum w:abstractNumId="6" w15:restartNumberingAfterBreak="0">
    <w:nsid w:val="68D12904"/>
    <w:multiLevelType w:val="hybridMultilevel"/>
    <w:tmpl w:val="DC2C1784"/>
    <w:lvl w:ilvl="0" w:tplc="8C6EE698">
      <w:start w:val="3"/>
      <w:numFmt w:val="decimal"/>
      <w:lvlText w:val="%1."/>
      <w:lvlJc w:val="left"/>
      <w:pPr>
        <w:ind w:left="720" w:hanging="360"/>
      </w:pPr>
    </w:lvl>
    <w:lvl w:ilvl="1" w:tplc="FC8C4048">
      <w:start w:val="1"/>
      <w:numFmt w:val="lowerLetter"/>
      <w:lvlText w:val="%2."/>
      <w:lvlJc w:val="left"/>
      <w:pPr>
        <w:ind w:left="1440" w:hanging="360"/>
      </w:pPr>
    </w:lvl>
    <w:lvl w:ilvl="2" w:tplc="6B225ECE">
      <w:start w:val="1"/>
      <w:numFmt w:val="lowerRoman"/>
      <w:lvlText w:val="%3."/>
      <w:lvlJc w:val="right"/>
      <w:pPr>
        <w:ind w:left="2160" w:hanging="180"/>
      </w:pPr>
    </w:lvl>
    <w:lvl w:ilvl="3" w:tplc="86E801DE">
      <w:start w:val="1"/>
      <w:numFmt w:val="decimal"/>
      <w:lvlText w:val="%4."/>
      <w:lvlJc w:val="left"/>
      <w:pPr>
        <w:ind w:left="2880" w:hanging="360"/>
      </w:pPr>
    </w:lvl>
    <w:lvl w:ilvl="4" w:tplc="FFBEB4EA">
      <w:start w:val="1"/>
      <w:numFmt w:val="lowerLetter"/>
      <w:lvlText w:val="%5."/>
      <w:lvlJc w:val="left"/>
      <w:pPr>
        <w:ind w:left="3600" w:hanging="360"/>
      </w:pPr>
    </w:lvl>
    <w:lvl w:ilvl="5" w:tplc="0C94C9CC">
      <w:start w:val="1"/>
      <w:numFmt w:val="lowerRoman"/>
      <w:lvlText w:val="%6."/>
      <w:lvlJc w:val="right"/>
      <w:pPr>
        <w:ind w:left="4320" w:hanging="180"/>
      </w:pPr>
    </w:lvl>
    <w:lvl w:ilvl="6" w:tplc="49A22462">
      <w:start w:val="1"/>
      <w:numFmt w:val="decimal"/>
      <w:lvlText w:val="%7."/>
      <w:lvlJc w:val="left"/>
      <w:pPr>
        <w:ind w:left="5040" w:hanging="360"/>
      </w:pPr>
    </w:lvl>
    <w:lvl w:ilvl="7" w:tplc="50EABBF4">
      <w:start w:val="1"/>
      <w:numFmt w:val="lowerLetter"/>
      <w:lvlText w:val="%8."/>
      <w:lvlJc w:val="left"/>
      <w:pPr>
        <w:ind w:left="5760" w:hanging="360"/>
      </w:pPr>
    </w:lvl>
    <w:lvl w:ilvl="8" w:tplc="1A20C6BC">
      <w:start w:val="1"/>
      <w:numFmt w:val="lowerRoman"/>
      <w:lvlText w:val="%9."/>
      <w:lvlJc w:val="right"/>
      <w:pPr>
        <w:ind w:left="6480" w:hanging="180"/>
      </w:pPr>
    </w:lvl>
  </w:abstractNum>
  <w:abstractNum w:abstractNumId="7" w15:restartNumberingAfterBreak="0">
    <w:nsid w:val="6B02804A"/>
    <w:multiLevelType w:val="hybridMultilevel"/>
    <w:tmpl w:val="C2EA0D9A"/>
    <w:lvl w:ilvl="0" w:tplc="18586428">
      <w:start w:val="1"/>
      <w:numFmt w:val="bullet"/>
      <w:lvlText w:val=""/>
      <w:lvlJc w:val="left"/>
      <w:pPr>
        <w:ind w:left="720" w:hanging="360"/>
      </w:pPr>
      <w:rPr>
        <w:rFonts w:ascii="Wingdings" w:hAnsi="Wingdings" w:hint="default"/>
      </w:rPr>
    </w:lvl>
    <w:lvl w:ilvl="1" w:tplc="B680F012">
      <w:start w:val="1"/>
      <w:numFmt w:val="bullet"/>
      <w:lvlText w:val="o"/>
      <w:lvlJc w:val="left"/>
      <w:pPr>
        <w:ind w:left="1440" w:hanging="360"/>
      </w:pPr>
      <w:rPr>
        <w:rFonts w:ascii="Courier New" w:hAnsi="Courier New" w:hint="default"/>
      </w:rPr>
    </w:lvl>
    <w:lvl w:ilvl="2" w:tplc="753638E4">
      <w:start w:val="1"/>
      <w:numFmt w:val="bullet"/>
      <w:lvlText w:val=""/>
      <w:lvlJc w:val="left"/>
      <w:pPr>
        <w:ind w:left="2160" w:hanging="360"/>
      </w:pPr>
      <w:rPr>
        <w:rFonts w:ascii="Wingdings" w:hAnsi="Wingdings" w:hint="default"/>
      </w:rPr>
    </w:lvl>
    <w:lvl w:ilvl="3" w:tplc="0810AE96">
      <w:start w:val="1"/>
      <w:numFmt w:val="bullet"/>
      <w:lvlText w:val=""/>
      <w:lvlJc w:val="left"/>
      <w:pPr>
        <w:ind w:left="2880" w:hanging="360"/>
      </w:pPr>
      <w:rPr>
        <w:rFonts w:ascii="Symbol" w:hAnsi="Symbol" w:hint="default"/>
      </w:rPr>
    </w:lvl>
    <w:lvl w:ilvl="4" w:tplc="66CE76BA">
      <w:start w:val="1"/>
      <w:numFmt w:val="bullet"/>
      <w:lvlText w:val="o"/>
      <w:lvlJc w:val="left"/>
      <w:pPr>
        <w:ind w:left="3600" w:hanging="360"/>
      </w:pPr>
      <w:rPr>
        <w:rFonts w:ascii="Courier New" w:hAnsi="Courier New" w:hint="default"/>
      </w:rPr>
    </w:lvl>
    <w:lvl w:ilvl="5" w:tplc="3092A922">
      <w:start w:val="1"/>
      <w:numFmt w:val="bullet"/>
      <w:lvlText w:val=""/>
      <w:lvlJc w:val="left"/>
      <w:pPr>
        <w:ind w:left="4320" w:hanging="360"/>
      </w:pPr>
      <w:rPr>
        <w:rFonts w:ascii="Wingdings" w:hAnsi="Wingdings" w:hint="default"/>
      </w:rPr>
    </w:lvl>
    <w:lvl w:ilvl="6" w:tplc="F3DCF066">
      <w:start w:val="1"/>
      <w:numFmt w:val="bullet"/>
      <w:lvlText w:val=""/>
      <w:lvlJc w:val="left"/>
      <w:pPr>
        <w:ind w:left="5040" w:hanging="360"/>
      </w:pPr>
      <w:rPr>
        <w:rFonts w:ascii="Symbol" w:hAnsi="Symbol" w:hint="default"/>
      </w:rPr>
    </w:lvl>
    <w:lvl w:ilvl="7" w:tplc="2A708780">
      <w:start w:val="1"/>
      <w:numFmt w:val="bullet"/>
      <w:lvlText w:val="o"/>
      <w:lvlJc w:val="left"/>
      <w:pPr>
        <w:ind w:left="5760" w:hanging="360"/>
      </w:pPr>
      <w:rPr>
        <w:rFonts w:ascii="Courier New" w:hAnsi="Courier New" w:hint="default"/>
      </w:rPr>
    </w:lvl>
    <w:lvl w:ilvl="8" w:tplc="D494D004">
      <w:start w:val="1"/>
      <w:numFmt w:val="bullet"/>
      <w:lvlText w:val=""/>
      <w:lvlJc w:val="left"/>
      <w:pPr>
        <w:ind w:left="6480" w:hanging="360"/>
      </w:pPr>
      <w:rPr>
        <w:rFonts w:ascii="Wingdings" w:hAnsi="Wingdings" w:hint="default"/>
      </w:rPr>
    </w:lvl>
  </w:abstractNum>
  <w:abstractNum w:abstractNumId="8" w15:restartNumberingAfterBreak="0">
    <w:nsid w:val="6F322F83"/>
    <w:multiLevelType w:val="multilevel"/>
    <w:tmpl w:val="C47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2090552">
    <w:abstractNumId w:val="7"/>
  </w:num>
  <w:num w:numId="2" w16cid:durableId="1365904191">
    <w:abstractNumId w:val="5"/>
  </w:num>
  <w:num w:numId="3" w16cid:durableId="1194807216">
    <w:abstractNumId w:val="1"/>
  </w:num>
  <w:num w:numId="4" w16cid:durableId="354889941">
    <w:abstractNumId w:val="6"/>
  </w:num>
  <w:num w:numId="5" w16cid:durableId="897202580">
    <w:abstractNumId w:val="0"/>
  </w:num>
  <w:num w:numId="6" w16cid:durableId="1527409487">
    <w:abstractNumId w:val="2"/>
  </w:num>
  <w:num w:numId="7" w16cid:durableId="759637372">
    <w:abstractNumId w:val="3"/>
  </w:num>
  <w:num w:numId="8" w16cid:durableId="1847745467">
    <w:abstractNumId w:val="4"/>
  </w:num>
  <w:num w:numId="9" w16cid:durableId="1393230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7B0B5"/>
    <w:rsid w:val="00070162"/>
    <w:rsid w:val="00070E13"/>
    <w:rsid w:val="000C366F"/>
    <w:rsid w:val="000D0961"/>
    <w:rsid w:val="000F7722"/>
    <w:rsid w:val="00107467"/>
    <w:rsid w:val="00110C86"/>
    <w:rsid w:val="00114A55"/>
    <w:rsid w:val="0014524A"/>
    <w:rsid w:val="001459FB"/>
    <w:rsid w:val="001761F6"/>
    <w:rsid w:val="001A606E"/>
    <w:rsid w:val="001A664F"/>
    <w:rsid w:val="00201FB3"/>
    <w:rsid w:val="00262920"/>
    <w:rsid w:val="00266910"/>
    <w:rsid w:val="0029099E"/>
    <w:rsid w:val="002A1ADF"/>
    <w:rsid w:val="003223E2"/>
    <w:rsid w:val="003469FD"/>
    <w:rsid w:val="0035013C"/>
    <w:rsid w:val="00389896"/>
    <w:rsid w:val="0039688C"/>
    <w:rsid w:val="003C1904"/>
    <w:rsid w:val="004019D9"/>
    <w:rsid w:val="00435EDD"/>
    <w:rsid w:val="00440EAF"/>
    <w:rsid w:val="0044223C"/>
    <w:rsid w:val="00460B10"/>
    <w:rsid w:val="004830C2"/>
    <w:rsid w:val="004966DC"/>
    <w:rsid w:val="00521FD8"/>
    <w:rsid w:val="005405B3"/>
    <w:rsid w:val="0054231A"/>
    <w:rsid w:val="00560987"/>
    <w:rsid w:val="005675B7"/>
    <w:rsid w:val="00582237"/>
    <w:rsid w:val="00595919"/>
    <w:rsid w:val="005B5657"/>
    <w:rsid w:val="005C3CE3"/>
    <w:rsid w:val="005E0F76"/>
    <w:rsid w:val="005E155F"/>
    <w:rsid w:val="005F5878"/>
    <w:rsid w:val="00603E9F"/>
    <w:rsid w:val="00615760"/>
    <w:rsid w:val="00616CB7"/>
    <w:rsid w:val="00623A22"/>
    <w:rsid w:val="00626B10"/>
    <w:rsid w:val="00653AF2"/>
    <w:rsid w:val="00675334"/>
    <w:rsid w:val="00675ECB"/>
    <w:rsid w:val="00705684"/>
    <w:rsid w:val="00732530"/>
    <w:rsid w:val="0077249D"/>
    <w:rsid w:val="00782178"/>
    <w:rsid w:val="00786B82"/>
    <w:rsid w:val="007E15B6"/>
    <w:rsid w:val="007E6870"/>
    <w:rsid w:val="0082078B"/>
    <w:rsid w:val="0084092D"/>
    <w:rsid w:val="008A1B6E"/>
    <w:rsid w:val="008B6F97"/>
    <w:rsid w:val="008C1C38"/>
    <w:rsid w:val="008C2F62"/>
    <w:rsid w:val="008C4807"/>
    <w:rsid w:val="008D68F8"/>
    <w:rsid w:val="00931B86"/>
    <w:rsid w:val="0093334B"/>
    <w:rsid w:val="009435A0"/>
    <w:rsid w:val="00970995"/>
    <w:rsid w:val="00973EB7"/>
    <w:rsid w:val="0097661C"/>
    <w:rsid w:val="009C14BB"/>
    <w:rsid w:val="009C34E5"/>
    <w:rsid w:val="009C5CEA"/>
    <w:rsid w:val="009F55AE"/>
    <w:rsid w:val="009F5C5E"/>
    <w:rsid w:val="00A04356"/>
    <w:rsid w:val="00A769DA"/>
    <w:rsid w:val="00AA3CF4"/>
    <w:rsid w:val="00AC09C3"/>
    <w:rsid w:val="00B11BF1"/>
    <w:rsid w:val="00B4699B"/>
    <w:rsid w:val="00B71279"/>
    <w:rsid w:val="00B92DB7"/>
    <w:rsid w:val="00BA78F7"/>
    <w:rsid w:val="00BB2BA9"/>
    <w:rsid w:val="00C01DE5"/>
    <w:rsid w:val="00C62883"/>
    <w:rsid w:val="00C93731"/>
    <w:rsid w:val="00CA4DD9"/>
    <w:rsid w:val="00CC22FB"/>
    <w:rsid w:val="00CC3FBE"/>
    <w:rsid w:val="00CD51E6"/>
    <w:rsid w:val="00CF3212"/>
    <w:rsid w:val="00D03437"/>
    <w:rsid w:val="00D07F6F"/>
    <w:rsid w:val="00D142C1"/>
    <w:rsid w:val="00D60A7E"/>
    <w:rsid w:val="00D62A8E"/>
    <w:rsid w:val="00D6387D"/>
    <w:rsid w:val="00DC00AC"/>
    <w:rsid w:val="00E10DF2"/>
    <w:rsid w:val="00E77EDF"/>
    <w:rsid w:val="00E80B4A"/>
    <w:rsid w:val="00EE483F"/>
    <w:rsid w:val="00EF5A2D"/>
    <w:rsid w:val="00F72E46"/>
    <w:rsid w:val="00F83ACB"/>
    <w:rsid w:val="00FC4352"/>
    <w:rsid w:val="00FF3F20"/>
    <w:rsid w:val="01463E0F"/>
    <w:rsid w:val="01A0053F"/>
    <w:rsid w:val="01AD207D"/>
    <w:rsid w:val="01E69B5D"/>
    <w:rsid w:val="0218A2AF"/>
    <w:rsid w:val="02395960"/>
    <w:rsid w:val="026F87AC"/>
    <w:rsid w:val="02B1D8CF"/>
    <w:rsid w:val="02BC556F"/>
    <w:rsid w:val="035B67DD"/>
    <w:rsid w:val="03B70F8A"/>
    <w:rsid w:val="03CCFE9A"/>
    <w:rsid w:val="03F58498"/>
    <w:rsid w:val="03FC9ADE"/>
    <w:rsid w:val="046FF7C1"/>
    <w:rsid w:val="0470E35C"/>
    <w:rsid w:val="050820C4"/>
    <w:rsid w:val="054607A2"/>
    <w:rsid w:val="054E8562"/>
    <w:rsid w:val="057B13FC"/>
    <w:rsid w:val="0583454C"/>
    <w:rsid w:val="05E2A432"/>
    <w:rsid w:val="061DC672"/>
    <w:rsid w:val="067E1CD4"/>
    <w:rsid w:val="06E1D803"/>
    <w:rsid w:val="071F15AD"/>
    <w:rsid w:val="073D1E51"/>
    <w:rsid w:val="074E1C58"/>
    <w:rsid w:val="07787D7B"/>
    <w:rsid w:val="07C9AF89"/>
    <w:rsid w:val="0811ADF2"/>
    <w:rsid w:val="088CBDD8"/>
    <w:rsid w:val="08A68098"/>
    <w:rsid w:val="08E0FC0E"/>
    <w:rsid w:val="08EE26C7"/>
    <w:rsid w:val="08F1EE24"/>
    <w:rsid w:val="093A2945"/>
    <w:rsid w:val="093C4F9F"/>
    <w:rsid w:val="09AD7E53"/>
    <w:rsid w:val="09DA4744"/>
    <w:rsid w:val="0A06D2F2"/>
    <w:rsid w:val="0A4EB93F"/>
    <w:rsid w:val="0AA8CB61"/>
    <w:rsid w:val="0AC48D4A"/>
    <w:rsid w:val="0AD736A0"/>
    <w:rsid w:val="0B1B0305"/>
    <w:rsid w:val="0BB44A96"/>
    <w:rsid w:val="0C09E132"/>
    <w:rsid w:val="0C6D473A"/>
    <w:rsid w:val="0C912528"/>
    <w:rsid w:val="0CB5507B"/>
    <w:rsid w:val="0CB5F37B"/>
    <w:rsid w:val="0D038FF0"/>
    <w:rsid w:val="0D30D154"/>
    <w:rsid w:val="0D32DE48"/>
    <w:rsid w:val="0DBA19A4"/>
    <w:rsid w:val="0DE7BEFF"/>
    <w:rsid w:val="0E17AD97"/>
    <w:rsid w:val="0E3B952F"/>
    <w:rsid w:val="0E3F9AE3"/>
    <w:rsid w:val="0E64C556"/>
    <w:rsid w:val="0E7077FB"/>
    <w:rsid w:val="0EC76333"/>
    <w:rsid w:val="0F392B17"/>
    <w:rsid w:val="0F64AB5D"/>
    <w:rsid w:val="0F67CCAA"/>
    <w:rsid w:val="0FEC6E5A"/>
    <w:rsid w:val="10178F96"/>
    <w:rsid w:val="10207AD3"/>
    <w:rsid w:val="10280D39"/>
    <w:rsid w:val="10918C19"/>
    <w:rsid w:val="11523458"/>
    <w:rsid w:val="119D3DF6"/>
    <w:rsid w:val="1253B2D1"/>
    <w:rsid w:val="12798A84"/>
    <w:rsid w:val="127B7BD4"/>
    <w:rsid w:val="12FB1BB6"/>
    <w:rsid w:val="13917336"/>
    <w:rsid w:val="13AE80EA"/>
    <w:rsid w:val="13E60D9A"/>
    <w:rsid w:val="13F18DF9"/>
    <w:rsid w:val="145A0A9B"/>
    <w:rsid w:val="148CF5B5"/>
    <w:rsid w:val="14BD5BDE"/>
    <w:rsid w:val="150C8EFF"/>
    <w:rsid w:val="155AFDA4"/>
    <w:rsid w:val="15873BD9"/>
    <w:rsid w:val="15E5E73F"/>
    <w:rsid w:val="15F9F3D8"/>
    <w:rsid w:val="160C2726"/>
    <w:rsid w:val="169D7469"/>
    <w:rsid w:val="16E693D7"/>
    <w:rsid w:val="1730BB58"/>
    <w:rsid w:val="17A7F787"/>
    <w:rsid w:val="1815F4CA"/>
    <w:rsid w:val="18453ED0"/>
    <w:rsid w:val="18B3241E"/>
    <w:rsid w:val="18B398A6"/>
    <w:rsid w:val="18D65189"/>
    <w:rsid w:val="18E1EAB5"/>
    <w:rsid w:val="190A270C"/>
    <w:rsid w:val="19205202"/>
    <w:rsid w:val="194070FD"/>
    <w:rsid w:val="1949A843"/>
    <w:rsid w:val="195B8C3B"/>
    <w:rsid w:val="19647F7A"/>
    <w:rsid w:val="19D61AD8"/>
    <w:rsid w:val="1A1D7DE5"/>
    <w:rsid w:val="1ACF6DCB"/>
    <w:rsid w:val="1AE750F4"/>
    <w:rsid w:val="1B02F7FD"/>
    <w:rsid w:val="1B59076A"/>
    <w:rsid w:val="1B73D969"/>
    <w:rsid w:val="1B86E0E3"/>
    <w:rsid w:val="1B9C7C64"/>
    <w:rsid w:val="1CB6BC1E"/>
    <w:rsid w:val="1D596CB1"/>
    <w:rsid w:val="1DD5DD75"/>
    <w:rsid w:val="1DE05CF5"/>
    <w:rsid w:val="1E358C95"/>
    <w:rsid w:val="1ED6E423"/>
    <w:rsid w:val="1EDD3434"/>
    <w:rsid w:val="1EF9DFBA"/>
    <w:rsid w:val="1F00C668"/>
    <w:rsid w:val="1F6860BA"/>
    <w:rsid w:val="2051C3F7"/>
    <w:rsid w:val="20539F01"/>
    <w:rsid w:val="2079B06B"/>
    <w:rsid w:val="2085B67C"/>
    <w:rsid w:val="20FC8293"/>
    <w:rsid w:val="2189563A"/>
    <w:rsid w:val="21A83E3E"/>
    <w:rsid w:val="21BFB898"/>
    <w:rsid w:val="227052F0"/>
    <w:rsid w:val="22EA19C6"/>
    <w:rsid w:val="2357B0B5"/>
    <w:rsid w:val="2394F8BD"/>
    <w:rsid w:val="252136F5"/>
    <w:rsid w:val="2555FABA"/>
    <w:rsid w:val="25B74CCC"/>
    <w:rsid w:val="25CC70DD"/>
    <w:rsid w:val="25F51F7E"/>
    <w:rsid w:val="268F6719"/>
    <w:rsid w:val="26F31511"/>
    <w:rsid w:val="27325740"/>
    <w:rsid w:val="2738A27D"/>
    <w:rsid w:val="27A21CDA"/>
    <w:rsid w:val="27E74F24"/>
    <w:rsid w:val="27FB8506"/>
    <w:rsid w:val="282296AD"/>
    <w:rsid w:val="282DB000"/>
    <w:rsid w:val="289D09D4"/>
    <w:rsid w:val="294D3D83"/>
    <w:rsid w:val="2997964B"/>
    <w:rsid w:val="29DE43DB"/>
    <w:rsid w:val="29FA1384"/>
    <w:rsid w:val="2A109824"/>
    <w:rsid w:val="2A11D0B0"/>
    <w:rsid w:val="2A21A6FE"/>
    <w:rsid w:val="2B1A4E55"/>
    <w:rsid w:val="2B3A4352"/>
    <w:rsid w:val="2BA93E49"/>
    <w:rsid w:val="2BB5F3FE"/>
    <w:rsid w:val="2C2BDD5E"/>
    <w:rsid w:val="2C6B4C84"/>
    <w:rsid w:val="2C703101"/>
    <w:rsid w:val="2C8452AA"/>
    <w:rsid w:val="2CC0CB39"/>
    <w:rsid w:val="2CC20C71"/>
    <w:rsid w:val="2CF04EC1"/>
    <w:rsid w:val="2D19D115"/>
    <w:rsid w:val="2D5E05E4"/>
    <w:rsid w:val="2DC8D124"/>
    <w:rsid w:val="2DE70906"/>
    <w:rsid w:val="2F3347B3"/>
    <w:rsid w:val="2F3F88B5"/>
    <w:rsid w:val="2F916ECA"/>
    <w:rsid w:val="304498E9"/>
    <w:rsid w:val="30806AF8"/>
    <w:rsid w:val="32150285"/>
    <w:rsid w:val="323F982D"/>
    <w:rsid w:val="324757CE"/>
    <w:rsid w:val="326D5F8B"/>
    <w:rsid w:val="3397729F"/>
    <w:rsid w:val="33EE9410"/>
    <w:rsid w:val="349543EB"/>
    <w:rsid w:val="357D194A"/>
    <w:rsid w:val="36A7813F"/>
    <w:rsid w:val="36E564E6"/>
    <w:rsid w:val="376A24B9"/>
    <w:rsid w:val="37AF90C8"/>
    <w:rsid w:val="38A9DC1C"/>
    <w:rsid w:val="38D25550"/>
    <w:rsid w:val="38F75D99"/>
    <w:rsid w:val="392B0281"/>
    <w:rsid w:val="395079FE"/>
    <w:rsid w:val="397D4194"/>
    <w:rsid w:val="3985BAFC"/>
    <w:rsid w:val="39BE0CDA"/>
    <w:rsid w:val="3AF8BE50"/>
    <w:rsid w:val="3B778E41"/>
    <w:rsid w:val="3C16867F"/>
    <w:rsid w:val="3C631380"/>
    <w:rsid w:val="3CF5E3EE"/>
    <w:rsid w:val="3D008339"/>
    <w:rsid w:val="3D0846F9"/>
    <w:rsid w:val="3D189E4D"/>
    <w:rsid w:val="3DA3D6D2"/>
    <w:rsid w:val="3DB072CA"/>
    <w:rsid w:val="3E68D064"/>
    <w:rsid w:val="3E8C82D8"/>
    <w:rsid w:val="3F0385B9"/>
    <w:rsid w:val="3F307ABC"/>
    <w:rsid w:val="3F4A4094"/>
    <w:rsid w:val="3F6A1C6D"/>
    <w:rsid w:val="3F70DDAD"/>
    <w:rsid w:val="3F85EC9A"/>
    <w:rsid w:val="3FDCF6C9"/>
    <w:rsid w:val="3FEBDB61"/>
    <w:rsid w:val="40AD6A69"/>
    <w:rsid w:val="4117A2EF"/>
    <w:rsid w:val="413AA324"/>
    <w:rsid w:val="417700D4"/>
    <w:rsid w:val="41A74945"/>
    <w:rsid w:val="41BD6F9C"/>
    <w:rsid w:val="41D1C310"/>
    <w:rsid w:val="427B1F31"/>
    <w:rsid w:val="4415AFA0"/>
    <w:rsid w:val="444AB0E1"/>
    <w:rsid w:val="44740A77"/>
    <w:rsid w:val="449C4732"/>
    <w:rsid w:val="44A39F32"/>
    <w:rsid w:val="44AD3D6E"/>
    <w:rsid w:val="44CC26EE"/>
    <w:rsid w:val="44E30855"/>
    <w:rsid w:val="45116C10"/>
    <w:rsid w:val="456463E5"/>
    <w:rsid w:val="458FC6AD"/>
    <w:rsid w:val="4594F39F"/>
    <w:rsid w:val="45D149C6"/>
    <w:rsid w:val="460B4AFF"/>
    <w:rsid w:val="464D94A4"/>
    <w:rsid w:val="46819D73"/>
    <w:rsid w:val="46BE853E"/>
    <w:rsid w:val="46DD4844"/>
    <w:rsid w:val="46F85041"/>
    <w:rsid w:val="47207769"/>
    <w:rsid w:val="475781AA"/>
    <w:rsid w:val="47E96505"/>
    <w:rsid w:val="47FA9D34"/>
    <w:rsid w:val="47FC5B2C"/>
    <w:rsid w:val="47FF8138"/>
    <w:rsid w:val="48034209"/>
    <w:rsid w:val="480940E7"/>
    <w:rsid w:val="48314111"/>
    <w:rsid w:val="4888AAF0"/>
    <w:rsid w:val="48B3C2A4"/>
    <w:rsid w:val="48C1E37C"/>
    <w:rsid w:val="48C8255D"/>
    <w:rsid w:val="48D02414"/>
    <w:rsid w:val="495C4FD3"/>
    <w:rsid w:val="4A82C444"/>
    <w:rsid w:val="4AF77283"/>
    <w:rsid w:val="4B2105C7"/>
    <w:rsid w:val="4B357F6F"/>
    <w:rsid w:val="4B81F34C"/>
    <w:rsid w:val="4C136DB7"/>
    <w:rsid w:val="4C180F69"/>
    <w:rsid w:val="4C186A43"/>
    <w:rsid w:val="4C362FF1"/>
    <w:rsid w:val="4C3F3D41"/>
    <w:rsid w:val="4C8E58D9"/>
    <w:rsid w:val="4CA256FE"/>
    <w:rsid w:val="4CCA2A29"/>
    <w:rsid w:val="4CD738D3"/>
    <w:rsid w:val="4D7108C7"/>
    <w:rsid w:val="4DAC55BA"/>
    <w:rsid w:val="4E272CA9"/>
    <w:rsid w:val="4E3D409E"/>
    <w:rsid w:val="4E3E0A2E"/>
    <w:rsid w:val="4E424BFC"/>
    <w:rsid w:val="4EEEE304"/>
    <w:rsid w:val="4F1EFFFA"/>
    <w:rsid w:val="4F417A35"/>
    <w:rsid w:val="4F4B8216"/>
    <w:rsid w:val="4F55224E"/>
    <w:rsid w:val="4F91A64A"/>
    <w:rsid w:val="4FA925BB"/>
    <w:rsid w:val="5019D0A7"/>
    <w:rsid w:val="503F2631"/>
    <w:rsid w:val="503F3AB9"/>
    <w:rsid w:val="507246C4"/>
    <w:rsid w:val="507E76AB"/>
    <w:rsid w:val="50C4C4E5"/>
    <w:rsid w:val="50DCDB54"/>
    <w:rsid w:val="517E367A"/>
    <w:rsid w:val="52699FE6"/>
    <w:rsid w:val="529CD524"/>
    <w:rsid w:val="52D78905"/>
    <w:rsid w:val="532D0F04"/>
    <w:rsid w:val="53B33234"/>
    <w:rsid w:val="540F806C"/>
    <w:rsid w:val="554EBAB7"/>
    <w:rsid w:val="555661C9"/>
    <w:rsid w:val="55A12B91"/>
    <w:rsid w:val="55BCBAFC"/>
    <w:rsid w:val="55C783C7"/>
    <w:rsid w:val="55CAA594"/>
    <w:rsid w:val="56913242"/>
    <w:rsid w:val="56A22A6D"/>
    <w:rsid w:val="56CE2071"/>
    <w:rsid w:val="57577B61"/>
    <w:rsid w:val="578448C6"/>
    <w:rsid w:val="57CF3478"/>
    <w:rsid w:val="57F8777B"/>
    <w:rsid w:val="58077655"/>
    <w:rsid w:val="580C845B"/>
    <w:rsid w:val="5815CE01"/>
    <w:rsid w:val="5815D9B7"/>
    <w:rsid w:val="58599ECA"/>
    <w:rsid w:val="58888AD8"/>
    <w:rsid w:val="59632C4D"/>
    <w:rsid w:val="59FE0765"/>
    <w:rsid w:val="5A26F93B"/>
    <w:rsid w:val="5A280A9F"/>
    <w:rsid w:val="5A701D8E"/>
    <w:rsid w:val="5B3C8F2A"/>
    <w:rsid w:val="5B51DCDA"/>
    <w:rsid w:val="5BD85669"/>
    <w:rsid w:val="5D3E1D5F"/>
    <w:rsid w:val="5DC1483E"/>
    <w:rsid w:val="5E23E935"/>
    <w:rsid w:val="5E979F85"/>
    <w:rsid w:val="5EB49623"/>
    <w:rsid w:val="606B6984"/>
    <w:rsid w:val="6085D016"/>
    <w:rsid w:val="6111EC34"/>
    <w:rsid w:val="6151201D"/>
    <w:rsid w:val="615D1FAF"/>
    <w:rsid w:val="61E3A4D4"/>
    <w:rsid w:val="6201C500"/>
    <w:rsid w:val="620DBDF9"/>
    <w:rsid w:val="6244BEFE"/>
    <w:rsid w:val="62F4706F"/>
    <w:rsid w:val="62F7318A"/>
    <w:rsid w:val="630F869C"/>
    <w:rsid w:val="632095B8"/>
    <w:rsid w:val="63305F22"/>
    <w:rsid w:val="6342DC5B"/>
    <w:rsid w:val="634B634A"/>
    <w:rsid w:val="63880746"/>
    <w:rsid w:val="63920D4F"/>
    <w:rsid w:val="639E9160"/>
    <w:rsid w:val="63F043D3"/>
    <w:rsid w:val="63FD9F5F"/>
    <w:rsid w:val="641FFDA2"/>
    <w:rsid w:val="64226FDE"/>
    <w:rsid w:val="64A8D7A7"/>
    <w:rsid w:val="64BC280B"/>
    <w:rsid w:val="64DFAC01"/>
    <w:rsid w:val="6523D7A7"/>
    <w:rsid w:val="66C92909"/>
    <w:rsid w:val="67656F99"/>
    <w:rsid w:val="6778F9D2"/>
    <w:rsid w:val="6821F5FD"/>
    <w:rsid w:val="6824B4C8"/>
    <w:rsid w:val="6826940E"/>
    <w:rsid w:val="685B7869"/>
    <w:rsid w:val="68685B64"/>
    <w:rsid w:val="687B4078"/>
    <w:rsid w:val="68C6B3EB"/>
    <w:rsid w:val="68C73C9B"/>
    <w:rsid w:val="68D9E51E"/>
    <w:rsid w:val="692085EE"/>
    <w:rsid w:val="693E1354"/>
    <w:rsid w:val="69C01F2F"/>
    <w:rsid w:val="6B06002A"/>
    <w:rsid w:val="6B2FC09E"/>
    <w:rsid w:val="6BE538AF"/>
    <w:rsid w:val="6C2D7797"/>
    <w:rsid w:val="6C48D43B"/>
    <w:rsid w:val="6C5444EF"/>
    <w:rsid w:val="6C8AE923"/>
    <w:rsid w:val="6CECC4ED"/>
    <w:rsid w:val="6CED35D6"/>
    <w:rsid w:val="6D0FC5C9"/>
    <w:rsid w:val="6E4DE392"/>
    <w:rsid w:val="6E548BE9"/>
    <w:rsid w:val="6E5A5236"/>
    <w:rsid w:val="6ED4BA10"/>
    <w:rsid w:val="6EF1A32A"/>
    <w:rsid w:val="6F7A3D63"/>
    <w:rsid w:val="6F8B9D4B"/>
    <w:rsid w:val="6FA7283C"/>
    <w:rsid w:val="703D2785"/>
    <w:rsid w:val="703D551E"/>
    <w:rsid w:val="70412BCC"/>
    <w:rsid w:val="706250DF"/>
    <w:rsid w:val="707C130A"/>
    <w:rsid w:val="70AEA86B"/>
    <w:rsid w:val="711264EB"/>
    <w:rsid w:val="7139F6C2"/>
    <w:rsid w:val="71CFD00B"/>
    <w:rsid w:val="724980E6"/>
    <w:rsid w:val="7268DC90"/>
    <w:rsid w:val="72BF52A7"/>
    <w:rsid w:val="7330C037"/>
    <w:rsid w:val="73ECC805"/>
    <w:rsid w:val="742DC69A"/>
    <w:rsid w:val="744153E9"/>
    <w:rsid w:val="74514B5A"/>
    <w:rsid w:val="74554A07"/>
    <w:rsid w:val="745B2A62"/>
    <w:rsid w:val="74D73322"/>
    <w:rsid w:val="754A2DA5"/>
    <w:rsid w:val="754F9006"/>
    <w:rsid w:val="7599D550"/>
    <w:rsid w:val="7612FD7C"/>
    <w:rsid w:val="76152EEF"/>
    <w:rsid w:val="766E2D09"/>
    <w:rsid w:val="776A3494"/>
    <w:rsid w:val="78542764"/>
    <w:rsid w:val="78A0D6D0"/>
    <w:rsid w:val="78C9888E"/>
    <w:rsid w:val="78DE4796"/>
    <w:rsid w:val="790F92CD"/>
    <w:rsid w:val="794C36C9"/>
    <w:rsid w:val="79F9BEB6"/>
    <w:rsid w:val="7A1D112D"/>
    <w:rsid w:val="7A263AFF"/>
    <w:rsid w:val="7A9ACBAF"/>
    <w:rsid w:val="7AC6FC85"/>
    <w:rsid w:val="7AE8072A"/>
    <w:rsid w:val="7B0A67C3"/>
    <w:rsid w:val="7C3C4BAC"/>
    <w:rsid w:val="7CA15358"/>
    <w:rsid w:val="7CA4C435"/>
    <w:rsid w:val="7CC5F59F"/>
    <w:rsid w:val="7CD346CA"/>
    <w:rsid w:val="7D9DC5C6"/>
    <w:rsid w:val="7DE15872"/>
    <w:rsid w:val="7EA9CF2F"/>
    <w:rsid w:val="7F402C8E"/>
    <w:rsid w:val="7F8693F2"/>
    <w:rsid w:val="7FC5474E"/>
    <w:rsid w:val="7FD70F4D"/>
    <w:rsid w:val="7FEA2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B0B5"/>
  <w15:chartTrackingRefBased/>
  <w15:docId w15:val="{D96AB098-2A5B-4360-9F50-7D7C2A05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rsid w:val="00D638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87D"/>
    <w:rPr>
      <w:rFonts w:ascii="Segoe UI" w:hAnsi="Segoe UI" w:cs="Segoe UI"/>
      <w:sz w:val="18"/>
      <w:szCs w:val="18"/>
    </w:rPr>
  </w:style>
  <w:style w:type="paragraph" w:styleId="En-tte">
    <w:name w:val="header"/>
    <w:basedOn w:val="Normal"/>
    <w:link w:val="En-tteCar"/>
    <w:uiPriority w:val="99"/>
    <w:unhideWhenUsed/>
    <w:rsid w:val="00107467"/>
    <w:pPr>
      <w:tabs>
        <w:tab w:val="center" w:pos="4536"/>
        <w:tab w:val="right" w:pos="9072"/>
      </w:tabs>
      <w:spacing w:after="0" w:line="240" w:lineRule="auto"/>
    </w:pPr>
  </w:style>
  <w:style w:type="character" w:customStyle="1" w:styleId="En-tteCar">
    <w:name w:val="En-tête Car"/>
    <w:basedOn w:val="Policepardfaut"/>
    <w:link w:val="En-tte"/>
    <w:uiPriority w:val="99"/>
    <w:rsid w:val="00107467"/>
  </w:style>
  <w:style w:type="paragraph" w:styleId="Pieddepage">
    <w:name w:val="footer"/>
    <w:basedOn w:val="Normal"/>
    <w:link w:val="PieddepageCar"/>
    <w:uiPriority w:val="99"/>
    <w:unhideWhenUsed/>
    <w:rsid w:val="00107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7467"/>
  </w:style>
  <w:style w:type="character" w:styleId="Marquedecommentaire">
    <w:name w:val="annotation reference"/>
    <w:basedOn w:val="Policepardfaut"/>
    <w:uiPriority w:val="99"/>
    <w:semiHidden/>
    <w:unhideWhenUsed/>
    <w:rsid w:val="00440EAF"/>
    <w:rPr>
      <w:sz w:val="16"/>
      <w:szCs w:val="16"/>
    </w:rPr>
  </w:style>
  <w:style w:type="paragraph" w:styleId="Commentaire">
    <w:name w:val="annotation text"/>
    <w:basedOn w:val="Normal"/>
    <w:link w:val="CommentaireCar"/>
    <w:uiPriority w:val="99"/>
    <w:semiHidden/>
    <w:unhideWhenUsed/>
    <w:rsid w:val="00440EAF"/>
    <w:pPr>
      <w:spacing w:line="240" w:lineRule="auto"/>
    </w:pPr>
    <w:rPr>
      <w:sz w:val="20"/>
      <w:szCs w:val="20"/>
    </w:rPr>
  </w:style>
  <w:style w:type="character" w:customStyle="1" w:styleId="CommentaireCar">
    <w:name w:val="Commentaire Car"/>
    <w:basedOn w:val="Policepardfaut"/>
    <w:link w:val="Commentaire"/>
    <w:uiPriority w:val="99"/>
    <w:semiHidden/>
    <w:rsid w:val="00440EAF"/>
    <w:rPr>
      <w:sz w:val="20"/>
      <w:szCs w:val="20"/>
    </w:rPr>
  </w:style>
  <w:style w:type="paragraph" w:styleId="Objetducommentaire">
    <w:name w:val="annotation subject"/>
    <w:basedOn w:val="Commentaire"/>
    <w:next w:val="Commentaire"/>
    <w:link w:val="ObjetducommentaireCar"/>
    <w:uiPriority w:val="99"/>
    <w:semiHidden/>
    <w:unhideWhenUsed/>
    <w:rsid w:val="00440EAF"/>
    <w:rPr>
      <w:b/>
      <w:bCs/>
    </w:rPr>
  </w:style>
  <w:style w:type="character" w:customStyle="1" w:styleId="ObjetducommentaireCar">
    <w:name w:val="Objet du commentaire Car"/>
    <w:basedOn w:val="CommentaireCar"/>
    <w:link w:val="Objetducommentaire"/>
    <w:uiPriority w:val="99"/>
    <w:semiHidden/>
    <w:rsid w:val="00440EAF"/>
    <w:rPr>
      <w:b/>
      <w:bCs/>
      <w:sz w:val="20"/>
      <w:szCs w:val="20"/>
    </w:rPr>
  </w:style>
  <w:style w:type="paragraph" w:styleId="Rvision">
    <w:name w:val="Revision"/>
    <w:hidden/>
    <w:uiPriority w:val="99"/>
    <w:semiHidden/>
    <w:rsid w:val="00D14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5686">
      <w:bodyDiv w:val="1"/>
      <w:marLeft w:val="0"/>
      <w:marRight w:val="0"/>
      <w:marTop w:val="0"/>
      <w:marBottom w:val="0"/>
      <w:divBdr>
        <w:top w:val="none" w:sz="0" w:space="0" w:color="auto"/>
        <w:left w:val="none" w:sz="0" w:space="0" w:color="auto"/>
        <w:bottom w:val="none" w:sz="0" w:space="0" w:color="auto"/>
        <w:right w:val="none" w:sz="0" w:space="0" w:color="auto"/>
      </w:divBdr>
    </w:div>
    <w:div w:id="377509365">
      <w:bodyDiv w:val="1"/>
      <w:marLeft w:val="0"/>
      <w:marRight w:val="0"/>
      <w:marTop w:val="0"/>
      <w:marBottom w:val="0"/>
      <w:divBdr>
        <w:top w:val="none" w:sz="0" w:space="0" w:color="auto"/>
        <w:left w:val="none" w:sz="0" w:space="0" w:color="auto"/>
        <w:bottom w:val="none" w:sz="0" w:space="0" w:color="auto"/>
        <w:right w:val="none" w:sz="0" w:space="0" w:color="auto"/>
      </w:divBdr>
    </w:div>
    <w:div w:id="402340581">
      <w:bodyDiv w:val="1"/>
      <w:marLeft w:val="0"/>
      <w:marRight w:val="0"/>
      <w:marTop w:val="0"/>
      <w:marBottom w:val="0"/>
      <w:divBdr>
        <w:top w:val="none" w:sz="0" w:space="0" w:color="auto"/>
        <w:left w:val="none" w:sz="0" w:space="0" w:color="auto"/>
        <w:bottom w:val="none" w:sz="0" w:space="0" w:color="auto"/>
        <w:right w:val="none" w:sz="0" w:space="0" w:color="auto"/>
      </w:divBdr>
    </w:div>
    <w:div w:id="441464733">
      <w:bodyDiv w:val="1"/>
      <w:marLeft w:val="0"/>
      <w:marRight w:val="0"/>
      <w:marTop w:val="0"/>
      <w:marBottom w:val="0"/>
      <w:divBdr>
        <w:top w:val="none" w:sz="0" w:space="0" w:color="auto"/>
        <w:left w:val="none" w:sz="0" w:space="0" w:color="auto"/>
        <w:bottom w:val="none" w:sz="0" w:space="0" w:color="auto"/>
        <w:right w:val="none" w:sz="0" w:space="0" w:color="auto"/>
      </w:divBdr>
    </w:div>
    <w:div w:id="630328139">
      <w:bodyDiv w:val="1"/>
      <w:marLeft w:val="0"/>
      <w:marRight w:val="0"/>
      <w:marTop w:val="0"/>
      <w:marBottom w:val="0"/>
      <w:divBdr>
        <w:top w:val="none" w:sz="0" w:space="0" w:color="auto"/>
        <w:left w:val="none" w:sz="0" w:space="0" w:color="auto"/>
        <w:bottom w:val="none" w:sz="0" w:space="0" w:color="auto"/>
        <w:right w:val="none" w:sz="0" w:space="0" w:color="auto"/>
      </w:divBdr>
    </w:div>
    <w:div w:id="1084958783">
      <w:bodyDiv w:val="1"/>
      <w:marLeft w:val="0"/>
      <w:marRight w:val="0"/>
      <w:marTop w:val="0"/>
      <w:marBottom w:val="0"/>
      <w:divBdr>
        <w:top w:val="none" w:sz="0" w:space="0" w:color="auto"/>
        <w:left w:val="none" w:sz="0" w:space="0" w:color="auto"/>
        <w:bottom w:val="none" w:sz="0" w:space="0" w:color="auto"/>
        <w:right w:val="none" w:sz="0" w:space="0" w:color="auto"/>
      </w:divBdr>
    </w:div>
    <w:div w:id="1436947115">
      <w:bodyDiv w:val="1"/>
      <w:marLeft w:val="0"/>
      <w:marRight w:val="0"/>
      <w:marTop w:val="0"/>
      <w:marBottom w:val="0"/>
      <w:divBdr>
        <w:top w:val="none" w:sz="0" w:space="0" w:color="auto"/>
        <w:left w:val="none" w:sz="0" w:space="0" w:color="auto"/>
        <w:bottom w:val="none" w:sz="0" w:space="0" w:color="auto"/>
        <w:right w:val="none" w:sz="0" w:space="0" w:color="auto"/>
      </w:divBdr>
    </w:div>
    <w:div w:id="1602489886">
      <w:bodyDiv w:val="1"/>
      <w:marLeft w:val="0"/>
      <w:marRight w:val="0"/>
      <w:marTop w:val="0"/>
      <w:marBottom w:val="0"/>
      <w:divBdr>
        <w:top w:val="none" w:sz="0" w:space="0" w:color="auto"/>
        <w:left w:val="none" w:sz="0" w:space="0" w:color="auto"/>
        <w:bottom w:val="none" w:sz="0" w:space="0" w:color="auto"/>
        <w:right w:val="none" w:sz="0" w:space="0" w:color="auto"/>
      </w:divBdr>
    </w:div>
    <w:div w:id="1704087404">
      <w:bodyDiv w:val="1"/>
      <w:marLeft w:val="0"/>
      <w:marRight w:val="0"/>
      <w:marTop w:val="0"/>
      <w:marBottom w:val="0"/>
      <w:divBdr>
        <w:top w:val="none" w:sz="0" w:space="0" w:color="auto"/>
        <w:left w:val="none" w:sz="0" w:space="0" w:color="auto"/>
        <w:bottom w:val="none" w:sz="0" w:space="0" w:color="auto"/>
        <w:right w:val="none" w:sz="0" w:space="0" w:color="auto"/>
      </w:divBdr>
    </w:div>
    <w:div w:id="17055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valenciennes.fr/" TargetMode="External"/><Relationship Id="rId5" Type="http://schemas.openxmlformats.org/officeDocument/2006/relationships/styles" Target="styles.xml"/><Relationship Id="rId10" Type="http://schemas.openxmlformats.org/officeDocument/2006/relationships/hyperlink" Target="mailto:lepas-c@ch-valencienne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ligibile xmlns="f2bdc35b-d6b7-43f2-83a6-618e616eafc4">true</Eligibile>
    <TaxCatchAll xmlns="e295eec1-d51b-4449-8aad-3a6d26321a6a" xsi:nil="true"/>
    <lcf76f155ced4ddcb4097134ff3c332f xmlns="f2bdc35b-d6b7-43f2-83a6-618e616ea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6F7E1A64B6A47AAB30C41CD49165D" ma:contentTypeVersion="16" ma:contentTypeDescription="Crée un document." ma:contentTypeScope="" ma:versionID="2dc7d051c7402f735c405fcfbde97828">
  <xsd:schema xmlns:xsd="http://www.w3.org/2001/XMLSchema" xmlns:xs="http://www.w3.org/2001/XMLSchema" xmlns:p="http://schemas.microsoft.com/office/2006/metadata/properties" xmlns:ns2="f2bdc35b-d6b7-43f2-83a6-618e616eafc4" xmlns:ns3="e295eec1-d51b-4449-8aad-3a6d26321a6a" targetNamespace="http://schemas.microsoft.com/office/2006/metadata/properties" ma:root="true" ma:fieldsID="576e76a164efea6bb4ff4bdc04e2804d" ns2:_="" ns3:_="">
    <xsd:import namespace="f2bdc35b-d6b7-43f2-83a6-618e616eafc4"/>
    <xsd:import namespace="e295eec1-d51b-4449-8aad-3a6d26321a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Eligibil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dc35b-d6b7-43f2-83a6-618e616eafc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8301f69-a6cd-49b2-93a7-e003a265ebe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ligibile" ma:index="18" nillable="true" ma:displayName="Eligibile" ma:default="1" ma:format="Dropdown" ma:internalName="Eligibile">
      <xsd:simpleType>
        <xsd:restriction base="dms:Boolea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95eec1-d51b-4449-8aad-3a6d26321a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22221a-e0db-44e0-836c-68a8d875152d}" ma:internalName="TaxCatchAll" ma:showField="CatchAllData" ma:web="e295eec1-d51b-4449-8aad-3a6d26321a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418F7-9DD1-4B30-812A-12BA27C87DBD}">
  <ds:schemaRefs>
    <ds:schemaRef ds:uri="http://schemas.microsoft.com/office/2006/metadata/properties"/>
    <ds:schemaRef ds:uri="http://schemas.microsoft.com/office/infopath/2007/PartnerControls"/>
    <ds:schemaRef ds:uri="f2bdc35b-d6b7-43f2-83a6-618e616eafc4"/>
    <ds:schemaRef ds:uri="e295eec1-d51b-4449-8aad-3a6d26321a6a"/>
  </ds:schemaRefs>
</ds:datastoreItem>
</file>

<file path=customXml/itemProps2.xml><?xml version="1.0" encoding="utf-8"?>
<ds:datastoreItem xmlns:ds="http://schemas.openxmlformats.org/officeDocument/2006/customXml" ds:itemID="{DD66BC5D-A81E-46E2-A610-BF40B3F8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dc35b-d6b7-43f2-83a6-618e616eafc4"/>
    <ds:schemaRef ds:uri="e295eec1-d51b-4449-8aad-3a6d26321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F9339-BF9B-47C8-9C87-461AB35A8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686</Words>
  <Characters>3777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LEPAS, Charles</dc:creator>
  <cp:keywords/>
  <dc:description/>
  <cp:lastModifiedBy>COUTURE, Edouard</cp:lastModifiedBy>
  <cp:revision>4</cp:revision>
  <cp:lastPrinted>2024-06-20T13:23:00Z</cp:lastPrinted>
  <dcterms:created xsi:type="dcterms:W3CDTF">2024-10-24T05:46:00Z</dcterms:created>
  <dcterms:modified xsi:type="dcterms:W3CDTF">2024-11-07T10:52:00Z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0x0101004C96F7E1A64B6A47AAB30C41CD49165D</vt:lpwstr>
  </property>
  <property fmtid="{D5CDD505-2E9C-101B-9397-08002B2CF9AE}" pid="3" name="MediaServiceImageTags">
    <vt:lpwstr/>
  </property>
</Properties>
</file>